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940C7D" w14:textId="77777777" w:rsidR="008376AC" w:rsidRPr="001F6F42" w:rsidRDefault="008376AC" w:rsidP="001F6F42">
      <w:pPr>
        <w:spacing w:after="120"/>
        <w:jc w:val="center"/>
        <w:rPr>
          <w:sz w:val="40"/>
          <w:szCs w:val="40"/>
        </w:rPr>
      </w:pPr>
      <w:r w:rsidRPr="001F6F42">
        <w:rPr>
          <w:sz w:val="40"/>
          <w:szCs w:val="40"/>
        </w:rPr>
        <w:t>CAREER OPPORTUNITY DEVELOPMENT, INC.</w:t>
      </w:r>
    </w:p>
    <w:p w14:paraId="2DAFE689" w14:textId="77777777" w:rsidR="008376AC" w:rsidRPr="001F6F42" w:rsidRDefault="008376AC" w:rsidP="001F6F42">
      <w:pPr>
        <w:spacing w:after="120"/>
        <w:jc w:val="center"/>
        <w:rPr>
          <w:sz w:val="40"/>
          <w:szCs w:val="40"/>
        </w:rPr>
      </w:pPr>
      <w:r w:rsidRPr="001F6F42">
        <w:rPr>
          <w:sz w:val="40"/>
          <w:szCs w:val="40"/>
        </w:rPr>
        <w:t>JANITORIAL MAINTENANCE PROGRAM</w:t>
      </w:r>
    </w:p>
    <w:p w14:paraId="502BE86A" w14:textId="5AC00C76" w:rsidR="008376AC" w:rsidRPr="001F6F42" w:rsidRDefault="006B0C6D" w:rsidP="001F6F42">
      <w:pPr>
        <w:spacing w:after="120"/>
        <w:jc w:val="center"/>
        <w:rPr>
          <w:sz w:val="40"/>
          <w:szCs w:val="40"/>
        </w:rPr>
      </w:pPr>
      <w:r>
        <w:rPr>
          <w:sz w:val="40"/>
          <w:szCs w:val="40"/>
        </w:rPr>
        <w:t>HANDBOOK</w:t>
      </w:r>
    </w:p>
    <w:p w14:paraId="3F8011C2" w14:textId="77777777" w:rsidR="001F6F42" w:rsidRDefault="001F6F42">
      <w:pPr>
        <w:pStyle w:val="TOCHeading"/>
      </w:pPr>
    </w:p>
    <w:p w14:paraId="2F3624DB" w14:textId="77777777" w:rsidR="00557A18" w:rsidRPr="001F6F42" w:rsidRDefault="00557A18">
      <w:pPr>
        <w:pStyle w:val="TOCHeading"/>
        <w:rPr>
          <w:rFonts w:ascii="Times New Roman" w:hAnsi="Times New Roman"/>
        </w:rPr>
      </w:pPr>
      <w:r w:rsidRPr="001F6F42">
        <w:rPr>
          <w:rFonts w:ascii="Times New Roman" w:hAnsi="Times New Roman"/>
        </w:rPr>
        <w:t>Table of Contents</w:t>
      </w:r>
    </w:p>
    <w:p w14:paraId="4F70B499" w14:textId="02CE876E" w:rsidR="00F41FD6" w:rsidRPr="00F41FD6" w:rsidRDefault="00557A18" w:rsidP="00F41FD6">
      <w:pPr>
        <w:pStyle w:val="TOC2"/>
        <w:tabs>
          <w:tab w:val="clear" w:pos="9689"/>
          <w:tab w:val="right" w:leader="dot" w:pos="9666"/>
        </w:tabs>
        <w:ind w:left="0"/>
        <w:rPr>
          <w:rFonts w:ascii="Times New Roman" w:eastAsiaTheme="minorEastAsia" w:hAnsi="Times New Roman" w:cs="Times New Roman"/>
          <w:noProof/>
          <w:kern w:val="0"/>
          <w:sz w:val="28"/>
          <w:szCs w:val="28"/>
          <w:lang w:eastAsia="en-US" w:bidi="ar-SA"/>
        </w:rPr>
      </w:pPr>
      <w:r w:rsidRPr="00F41FD6">
        <w:rPr>
          <w:rFonts w:ascii="Times New Roman" w:hAnsi="Times New Roman" w:cs="Times New Roman"/>
          <w:sz w:val="28"/>
          <w:szCs w:val="28"/>
        </w:rPr>
        <w:fldChar w:fldCharType="begin"/>
      </w:r>
      <w:r w:rsidRPr="00F41FD6">
        <w:rPr>
          <w:rFonts w:ascii="Times New Roman" w:hAnsi="Times New Roman" w:cs="Times New Roman"/>
          <w:sz w:val="28"/>
          <w:szCs w:val="28"/>
        </w:rPr>
        <w:instrText xml:space="preserve"> TOC \o "1-3" \h \z \u </w:instrText>
      </w:r>
      <w:r w:rsidRPr="00F41FD6">
        <w:rPr>
          <w:rFonts w:ascii="Times New Roman" w:hAnsi="Times New Roman" w:cs="Times New Roman"/>
          <w:sz w:val="28"/>
          <w:szCs w:val="28"/>
        </w:rPr>
        <w:fldChar w:fldCharType="separate"/>
      </w:r>
      <w:hyperlink w:anchor="_Toc50713298" w:history="1">
        <w:r w:rsidR="00F41FD6" w:rsidRPr="00F41FD6">
          <w:rPr>
            <w:rStyle w:val="Hyperlink"/>
            <w:rFonts w:ascii="Times New Roman" w:hAnsi="Times New Roman" w:cs="Times New Roman"/>
            <w:noProof/>
            <w:sz w:val="28"/>
            <w:szCs w:val="28"/>
          </w:rPr>
          <w:t>CODI Organizational Overview</w:t>
        </w:r>
        <w:r w:rsidR="00F41FD6" w:rsidRPr="00F41FD6">
          <w:rPr>
            <w:rFonts w:ascii="Times New Roman" w:hAnsi="Times New Roman" w:cs="Times New Roman"/>
            <w:noProof/>
            <w:webHidden/>
            <w:sz w:val="28"/>
            <w:szCs w:val="28"/>
          </w:rPr>
          <w:tab/>
        </w:r>
        <w:r w:rsidR="00F41FD6" w:rsidRPr="00F41FD6">
          <w:rPr>
            <w:rFonts w:ascii="Times New Roman" w:hAnsi="Times New Roman" w:cs="Times New Roman"/>
            <w:noProof/>
            <w:webHidden/>
            <w:sz w:val="28"/>
            <w:szCs w:val="28"/>
          </w:rPr>
          <w:fldChar w:fldCharType="begin"/>
        </w:r>
        <w:r w:rsidR="00F41FD6" w:rsidRPr="00F41FD6">
          <w:rPr>
            <w:rFonts w:ascii="Times New Roman" w:hAnsi="Times New Roman" w:cs="Times New Roman"/>
            <w:noProof/>
            <w:webHidden/>
            <w:sz w:val="28"/>
            <w:szCs w:val="28"/>
          </w:rPr>
          <w:instrText xml:space="preserve"> PAGEREF _Toc50713298 \h </w:instrText>
        </w:r>
        <w:r w:rsidR="00F41FD6" w:rsidRPr="00F41FD6">
          <w:rPr>
            <w:rFonts w:ascii="Times New Roman" w:hAnsi="Times New Roman" w:cs="Times New Roman"/>
            <w:noProof/>
            <w:webHidden/>
            <w:sz w:val="28"/>
            <w:szCs w:val="28"/>
          </w:rPr>
        </w:r>
        <w:r w:rsidR="00F41FD6" w:rsidRPr="00F41FD6">
          <w:rPr>
            <w:rFonts w:ascii="Times New Roman" w:hAnsi="Times New Roman" w:cs="Times New Roman"/>
            <w:noProof/>
            <w:webHidden/>
            <w:sz w:val="28"/>
            <w:szCs w:val="28"/>
          </w:rPr>
          <w:fldChar w:fldCharType="separate"/>
        </w:r>
        <w:r w:rsidR="00F41FD6" w:rsidRPr="00F41FD6">
          <w:rPr>
            <w:rFonts w:ascii="Times New Roman" w:hAnsi="Times New Roman" w:cs="Times New Roman"/>
            <w:noProof/>
            <w:webHidden/>
            <w:sz w:val="28"/>
            <w:szCs w:val="28"/>
          </w:rPr>
          <w:t>1</w:t>
        </w:r>
        <w:r w:rsidR="00F41FD6" w:rsidRPr="00F41FD6">
          <w:rPr>
            <w:rFonts w:ascii="Times New Roman" w:hAnsi="Times New Roman" w:cs="Times New Roman"/>
            <w:noProof/>
            <w:webHidden/>
            <w:sz w:val="28"/>
            <w:szCs w:val="28"/>
          </w:rPr>
          <w:fldChar w:fldCharType="end"/>
        </w:r>
      </w:hyperlink>
    </w:p>
    <w:p w14:paraId="31CD24E7" w14:textId="68A3AA5F" w:rsidR="00F41FD6" w:rsidRPr="00F41FD6" w:rsidRDefault="0035754E" w:rsidP="00F41FD6">
      <w:pPr>
        <w:pStyle w:val="TOC2"/>
        <w:tabs>
          <w:tab w:val="clear" w:pos="9689"/>
          <w:tab w:val="right" w:leader="dot" w:pos="9666"/>
        </w:tabs>
        <w:ind w:left="0"/>
        <w:rPr>
          <w:rFonts w:ascii="Times New Roman" w:eastAsiaTheme="minorEastAsia" w:hAnsi="Times New Roman" w:cs="Times New Roman"/>
          <w:noProof/>
          <w:kern w:val="0"/>
          <w:sz w:val="28"/>
          <w:szCs w:val="28"/>
          <w:lang w:eastAsia="en-US" w:bidi="ar-SA"/>
        </w:rPr>
      </w:pPr>
      <w:hyperlink w:anchor="_Toc50713299" w:history="1">
        <w:r w:rsidR="00F41FD6" w:rsidRPr="00F41FD6">
          <w:rPr>
            <w:rStyle w:val="Hyperlink"/>
            <w:rFonts w:ascii="Times New Roman" w:hAnsi="Times New Roman" w:cs="Times New Roman"/>
            <w:noProof/>
            <w:sz w:val="28"/>
            <w:szCs w:val="28"/>
          </w:rPr>
          <w:t>CODI Mission Statement</w:t>
        </w:r>
        <w:r w:rsidR="00F41FD6" w:rsidRPr="00F41FD6">
          <w:rPr>
            <w:rFonts w:ascii="Times New Roman" w:hAnsi="Times New Roman" w:cs="Times New Roman"/>
            <w:noProof/>
            <w:webHidden/>
            <w:sz w:val="28"/>
            <w:szCs w:val="28"/>
          </w:rPr>
          <w:tab/>
        </w:r>
        <w:r w:rsidR="00F41FD6" w:rsidRPr="00F41FD6">
          <w:rPr>
            <w:rFonts w:ascii="Times New Roman" w:hAnsi="Times New Roman" w:cs="Times New Roman"/>
            <w:noProof/>
            <w:webHidden/>
            <w:sz w:val="28"/>
            <w:szCs w:val="28"/>
          </w:rPr>
          <w:fldChar w:fldCharType="begin"/>
        </w:r>
        <w:r w:rsidR="00F41FD6" w:rsidRPr="00F41FD6">
          <w:rPr>
            <w:rFonts w:ascii="Times New Roman" w:hAnsi="Times New Roman" w:cs="Times New Roman"/>
            <w:noProof/>
            <w:webHidden/>
            <w:sz w:val="28"/>
            <w:szCs w:val="28"/>
          </w:rPr>
          <w:instrText xml:space="preserve"> PAGEREF _Toc50713299 \h </w:instrText>
        </w:r>
        <w:r w:rsidR="00F41FD6" w:rsidRPr="00F41FD6">
          <w:rPr>
            <w:rFonts w:ascii="Times New Roman" w:hAnsi="Times New Roman" w:cs="Times New Roman"/>
            <w:noProof/>
            <w:webHidden/>
            <w:sz w:val="28"/>
            <w:szCs w:val="28"/>
          </w:rPr>
        </w:r>
        <w:r w:rsidR="00F41FD6" w:rsidRPr="00F41FD6">
          <w:rPr>
            <w:rFonts w:ascii="Times New Roman" w:hAnsi="Times New Roman" w:cs="Times New Roman"/>
            <w:noProof/>
            <w:webHidden/>
            <w:sz w:val="28"/>
            <w:szCs w:val="28"/>
          </w:rPr>
          <w:fldChar w:fldCharType="separate"/>
        </w:r>
        <w:r w:rsidR="00F41FD6" w:rsidRPr="00F41FD6">
          <w:rPr>
            <w:rFonts w:ascii="Times New Roman" w:hAnsi="Times New Roman" w:cs="Times New Roman"/>
            <w:noProof/>
            <w:webHidden/>
            <w:sz w:val="28"/>
            <w:szCs w:val="28"/>
          </w:rPr>
          <w:t>1</w:t>
        </w:r>
        <w:r w:rsidR="00F41FD6" w:rsidRPr="00F41FD6">
          <w:rPr>
            <w:rFonts w:ascii="Times New Roman" w:hAnsi="Times New Roman" w:cs="Times New Roman"/>
            <w:noProof/>
            <w:webHidden/>
            <w:sz w:val="28"/>
            <w:szCs w:val="28"/>
          </w:rPr>
          <w:fldChar w:fldCharType="end"/>
        </w:r>
      </w:hyperlink>
    </w:p>
    <w:p w14:paraId="260D8B29" w14:textId="73EAEF11" w:rsidR="00F41FD6" w:rsidRPr="00F41FD6" w:rsidRDefault="0035754E" w:rsidP="00F41FD6">
      <w:pPr>
        <w:pStyle w:val="TOC2"/>
        <w:tabs>
          <w:tab w:val="clear" w:pos="9689"/>
          <w:tab w:val="right" w:leader="dot" w:pos="9666"/>
        </w:tabs>
        <w:ind w:left="0"/>
        <w:rPr>
          <w:rFonts w:ascii="Times New Roman" w:eastAsiaTheme="minorEastAsia" w:hAnsi="Times New Roman" w:cs="Times New Roman"/>
          <w:noProof/>
          <w:kern w:val="0"/>
          <w:sz w:val="28"/>
          <w:szCs w:val="28"/>
          <w:lang w:eastAsia="en-US" w:bidi="ar-SA"/>
        </w:rPr>
      </w:pPr>
      <w:hyperlink w:anchor="_Toc50713300" w:history="1">
        <w:r w:rsidR="00F41FD6" w:rsidRPr="00F41FD6">
          <w:rPr>
            <w:rStyle w:val="Hyperlink"/>
            <w:rFonts w:ascii="Times New Roman" w:hAnsi="Times New Roman" w:cs="Times New Roman"/>
            <w:noProof/>
            <w:sz w:val="28"/>
            <w:szCs w:val="28"/>
          </w:rPr>
          <w:t>CODI Vision Statement</w:t>
        </w:r>
        <w:r w:rsidR="00F41FD6" w:rsidRPr="00F41FD6">
          <w:rPr>
            <w:rFonts w:ascii="Times New Roman" w:hAnsi="Times New Roman" w:cs="Times New Roman"/>
            <w:noProof/>
            <w:webHidden/>
            <w:sz w:val="28"/>
            <w:szCs w:val="28"/>
          </w:rPr>
          <w:tab/>
        </w:r>
        <w:r w:rsidR="00F41FD6" w:rsidRPr="00F41FD6">
          <w:rPr>
            <w:rFonts w:ascii="Times New Roman" w:hAnsi="Times New Roman" w:cs="Times New Roman"/>
            <w:noProof/>
            <w:webHidden/>
            <w:sz w:val="28"/>
            <w:szCs w:val="28"/>
          </w:rPr>
          <w:fldChar w:fldCharType="begin"/>
        </w:r>
        <w:r w:rsidR="00F41FD6" w:rsidRPr="00F41FD6">
          <w:rPr>
            <w:rFonts w:ascii="Times New Roman" w:hAnsi="Times New Roman" w:cs="Times New Roman"/>
            <w:noProof/>
            <w:webHidden/>
            <w:sz w:val="28"/>
            <w:szCs w:val="28"/>
          </w:rPr>
          <w:instrText xml:space="preserve"> PAGEREF _Toc50713300 \h </w:instrText>
        </w:r>
        <w:r w:rsidR="00F41FD6" w:rsidRPr="00F41FD6">
          <w:rPr>
            <w:rFonts w:ascii="Times New Roman" w:hAnsi="Times New Roman" w:cs="Times New Roman"/>
            <w:noProof/>
            <w:webHidden/>
            <w:sz w:val="28"/>
            <w:szCs w:val="28"/>
          </w:rPr>
        </w:r>
        <w:r w:rsidR="00F41FD6" w:rsidRPr="00F41FD6">
          <w:rPr>
            <w:rFonts w:ascii="Times New Roman" w:hAnsi="Times New Roman" w:cs="Times New Roman"/>
            <w:noProof/>
            <w:webHidden/>
            <w:sz w:val="28"/>
            <w:szCs w:val="28"/>
          </w:rPr>
          <w:fldChar w:fldCharType="separate"/>
        </w:r>
        <w:r w:rsidR="00F41FD6" w:rsidRPr="00F41FD6">
          <w:rPr>
            <w:rFonts w:ascii="Times New Roman" w:hAnsi="Times New Roman" w:cs="Times New Roman"/>
            <w:noProof/>
            <w:webHidden/>
            <w:sz w:val="28"/>
            <w:szCs w:val="28"/>
          </w:rPr>
          <w:t>1</w:t>
        </w:r>
        <w:r w:rsidR="00F41FD6" w:rsidRPr="00F41FD6">
          <w:rPr>
            <w:rFonts w:ascii="Times New Roman" w:hAnsi="Times New Roman" w:cs="Times New Roman"/>
            <w:noProof/>
            <w:webHidden/>
            <w:sz w:val="28"/>
            <w:szCs w:val="28"/>
          </w:rPr>
          <w:fldChar w:fldCharType="end"/>
        </w:r>
      </w:hyperlink>
    </w:p>
    <w:p w14:paraId="70A0642E" w14:textId="376F30C0" w:rsidR="00F41FD6" w:rsidRPr="00F41FD6" w:rsidRDefault="0035754E" w:rsidP="00F41FD6">
      <w:pPr>
        <w:pStyle w:val="TOC2"/>
        <w:tabs>
          <w:tab w:val="clear" w:pos="9689"/>
          <w:tab w:val="right" w:leader="dot" w:pos="9666"/>
        </w:tabs>
        <w:ind w:left="0"/>
        <w:rPr>
          <w:rFonts w:ascii="Times New Roman" w:eastAsiaTheme="minorEastAsia" w:hAnsi="Times New Roman" w:cs="Times New Roman"/>
          <w:noProof/>
          <w:kern w:val="0"/>
          <w:sz w:val="28"/>
          <w:szCs w:val="28"/>
          <w:lang w:eastAsia="en-US" w:bidi="ar-SA"/>
        </w:rPr>
      </w:pPr>
      <w:hyperlink w:anchor="_Toc50713301" w:history="1">
        <w:r w:rsidR="00F41FD6" w:rsidRPr="00F41FD6">
          <w:rPr>
            <w:rStyle w:val="Hyperlink"/>
            <w:rFonts w:ascii="Times New Roman" w:hAnsi="Times New Roman" w:cs="Times New Roman"/>
            <w:noProof/>
            <w:sz w:val="28"/>
            <w:szCs w:val="28"/>
          </w:rPr>
          <w:t>Janitorial Maintenance Program Overview</w:t>
        </w:r>
        <w:r w:rsidR="00F41FD6" w:rsidRPr="00F41FD6">
          <w:rPr>
            <w:rFonts w:ascii="Times New Roman" w:hAnsi="Times New Roman" w:cs="Times New Roman"/>
            <w:noProof/>
            <w:webHidden/>
            <w:sz w:val="28"/>
            <w:szCs w:val="28"/>
          </w:rPr>
          <w:tab/>
        </w:r>
        <w:r w:rsidR="00F41FD6" w:rsidRPr="00F41FD6">
          <w:rPr>
            <w:rFonts w:ascii="Times New Roman" w:hAnsi="Times New Roman" w:cs="Times New Roman"/>
            <w:noProof/>
            <w:webHidden/>
            <w:sz w:val="28"/>
            <w:szCs w:val="28"/>
          </w:rPr>
          <w:fldChar w:fldCharType="begin"/>
        </w:r>
        <w:r w:rsidR="00F41FD6" w:rsidRPr="00F41FD6">
          <w:rPr>
            <w:rFonts w:ascii="Times New Roman" w:hAnsi="Times New Roman" w:cs="Times New Roman"/>
            <w:noProof/>
            <w:webHidden/>
            <w:sz w:val="28"/>
            <w:szCs w:val="28"/>
          </w:rPr>
          <w:instrText xml:space="preserve"> PAGEREF _Toc50713301 \h </w:instrText>
        </w:r>
        <w:r w:rsidR="00F41FD6" w:rsidRPr="00F41FD6">
          <w:rPr>
            <w:rFonts w:ascii="Times New Roman" w:hAnsi="Times New Roman" w:cs="Times New Roman"/>
            <w:noProof/>
            <w:webHidden/>
            <w:sz w:val="28"/>
            <w:szCs w:val="28"/>
          </w:rPr>
        </w:r>
        <w:r w:rsidR="00F41FD6" w:rsidRPr="00F41FD6">
          <w:rPr>
            <w:rFonts w:ascii="Times New Roman" w:hAnsi="Times New Roman" w:cs="Times New Roman"/>
            <w:noProof/>
            <w:webHidden/>
            <w:sz w:val="28"/>
            <w:szCs w:val="28"/>
          </w:rPr>
          <w:fldChar w:fldCharType="separate"/>
        </w:r>
        <w:r w:rsidR="00F41FD6" w:rsidRPr="00F41FD6">
          <w:rPr>
            <w:rFonts w:ascii="Times New Roman" w:hAnsi="Times New Roman" w:cs="Times New Roman"/>
            <w:noProof/>
            <w:webHidden/>
            <w:sz w:val="28"/>
            <w:szCs w:val="28"/>
          </w:rPr>
          <w:t>1</w:t>
        </w:r>
        <w:r w:rsidR="00F41FD6" w:rsidRPr="00F41FD6">
          <w:rPr>
            <w:rFonts w:ascii="Times New Roman" w:hAnsi="Times New Roman" w:cs="Times New Roman"/>
            <w:noProof/>
            <w:webHidden/>
            <w:sz w:val="28"/>
            <w:szCs w:val="28"/>
          </w:rPr>
          <w:fldChar w:fldCharType="end"/>
        </w:r>
      </w:hyperlink>
    </w:p>
    <w:p w14:paraId="54303311" w14:textId="6A7FC9BA" w:rsidR="00F41FD6" w:rsidRPr="00F41FD6" w:rsidRDefault="0035754E" w:rsidP="00F41FD6">
      <w:pPr>
        <w:pStyle w:val="TOC2"/>
        <w:tabs>
          <w:tab w:val="clear" w:pos="9689"/>
          <w:tab w:val="right" w:leader="dot" w:pos="9666"/>
        </w:tabs>
        <w:ind w:left="0"/>
        <w:rPr>
          <w:rFonts w:ascii="Times New Roman" w:eastAsiaTheme="minorEastAsia" w:hAnsi="Times New Roman" w:cs="Times New Roman"/>
          <w:noProof/>
          <w:kern w:val="0"/>
          <w:sz w:val="28"/>
          <w:szCs w:val="28"/>
          <w:lang w:eastAsia="en-US" w:bidi="ar-SA"/>
        </w:rPr>
      </w:pPr>
      <w:hyperlink w:anchor="_Toc50713302" w:history="1">
        <w:r w:rsidR="00F41FD6" w:rsidRPr="00F41FD6">
          <w:rPr>
            <w:rStyle w:val="Hyperlink"/>
            <w:rFonts w:ascii="Times New Roman" w:hAnsi="Times New Roman" w:cs="Times New Roman"/>
            <w:noProof/>
            <w:sz w:val="28"/>
            <w:szCs w:val="28"/>
          </w:rPr>
          <w:t>Maintenance Crew Member Staffing and Scheduling</w:t>
        </w:r>
        <w:r w:rsidR="00F41FD6" w:rsidRPr="00F41FD6">
          <w:rPr>
            <w:rFonts w:ascii="Times New Roman" w:hAnsi="Times New Roman" w:cs="Times New Roman"/>
            <w:noProof/>
            <w:webHidden/>
            <w:sz w:val="28"/>
            <w:szCs w:val="28"/>
          </w:rPr>
          <w:tab/>
        </w:r>
        <w:r w:rsidR="00F41FD6" w:rsidRPr="00F41FD6">
          <w:rPr>
            <w:rFonts w:ascii="Times New Roman" w:hAnsi="Times New Roman" w:cs="Times New Roman"/>
            <w:noProof/>
            <w:webHidden/>
            <w:sz w:val="28"/>
            <w:szCs w:val="28"/>
          </w:rPr>
          <w:fldChar w:fldCharType="begin"/>
        </w:r>
        <w:r w:rsidR="00F41FD6" w:rsidRPr="00F41FD6">
          <w:rPr>
            <w:rFonts w:ascii="Times New Roman" w:hAnsi="Times New Roman" w:cs="Times New Roman"/>
            <w:noProof/>
            <w:webHidden/>
            <w:sz w:val="28"/>
            <w:szCs w:val="28"/>
          </w:rPr>
          <w:instrText xml:space="preserve"> PAGEREF _Toc50713302 \h </w:instrText>
        </w:r>
        <w:r w:rsidR="00F41FD6" w:rsidRPr="00F41FD6">
          <w:rPr>
            <w:rFonts w:ascii="Times New Roman" w:hAnsi="Times New Roman" w:cs="Times New Roman"/>
            <w:noProof/>
            <w:webHidden/>
            <w:sz w:val="28"/>
            <w:szCs w:val="28"/>
          </w:rPr>
        </w:r>
        <w:r w:rsidR="00F41FD6" w:rsidRPr="00F41FD6">
          <w:rPr>
            <w:rFonts w:ascii="Times New Roman" w:hAnsi="Times New Roman" w:cs="Times New Roman"/>
            <w:noProof/>
            <w:webHidden/>
            <w:sz w:val="28"/>
            <w:szCs w:val="28"/>
          </w:rPr>
          <w:fldChar w:fldCharType="separate"/>
        </w:r>
        <w:r w:rsidR="00F41FD6" w:rsidRPr="00F41FD6">
          <w:rPr>
            <w:rFonts w:ascii="Times New Roman" w:hAnsi="Times New Roman" w:cs="Times New Roman"/>
            <w:noProof/>
            <w:webHidden/>
            <w:sz w:val="28"/>
            <w:szCs w:val="28"/>
          </w:rPr>
          <w:t>1</w:t>
        </w:r>
        <w:r w:rsidR="00F41FD6" w:rsidRPr="00F41FD6">
          <w:rPr>
            <w:rFonts w:ascii="Times New Roman" w:hAnsi="Times New Roman" w:cs="Times New Roman"/>
            <w:noProof/>
            <w:webHidden/>
            <w:sz w:val="28"/>
            <w:szCs w:val="28"/>
          </w:rPr>
          <w:fldChar w:fldCharType="end"/>
        </w:r>
      </w:hyperlink>
    </w:p>
    <w:p w14:paraId="582404D7" w14:textId="48062753" w:rsidR="00F41FD6" w:rsidRPr="00F41FD6" w:rsidRDefault="0035754E" w:rsidP="00F41FD6">
      <w:pPr>
        <w:pStyle w:val="TOC2"/>
        <w:tabs>
          <w:tab w:val="clear" w:pos="9689"/>
          <w:tab w:val="right" w:leader="dot" w:pos="9666"/>
        </w:tabs>
        <w:ind w:left="0"/>
        <w:rPr>
          <w:rFonts w:ascii="Times New Roman" w:eastAsiaTheme="minorEastAsia" w:hAnsi="Times New Roman" w:cs="Times New Roman"/>
          <w:noProof/>
          <w:kern w:val="0"/>
          <w:sz w:val="28"/>
          <w:szCs w:val="28"/>
          <w:lang w:eastAsia="en-US" w:bidi="ar-SA"/>
        </w:rPr>
      </w:pPr>
      <w:hyperlink w:anchor="_Toc50713303" w:history="1">
        <w:r w:rsidR="00F41FD6" w:rsidRPr="00F41FD6">
          <w:rPr>
            <w:rStyle w:val="Hyperlink"/>
            <w:rFonts w:ascii="Times New Roman" w:hAnsi="Times New Roman" w:cs="Times New Roman"/>
            <w:noProof/>
            <w:sz w:val="28"/>
            <w:szCs w:val="28"/>
          </w:rPr>
          <w:t>Maintenance Procedures</w:t>
        </w:r>
        <w:r w:rsidR="00F41FD6" w:rsidRPr="00F41FD6">
          <w:rPr>
            <w:rFonts w:ascii="Times New Roman" w:hAnsi="Times New Roman" w:cs="Times New Roman"/>
            <w:noProof/>
            <w:webHidden/>
            <w:sz w:val="28"/>
            <w:szCs w:val="28"/>
          </w:rPr>
          <w:tab/>
        </w:r>
        <w:r w:rsidR="00F41FD6" w:rsidRPr="00F41FD6">
          <w:rPr>
            <w:rFonts w:ascii="Times New Roman" w:hAnsi="Times New Roman" w:cs="Times New Roman"/>
            <w:noProof/>
            <w:webHidden/>
            <w:sz w:val="28"/>
            <w:szCs w:val="28"/>
          </w:rPr>
          <w:fldChar w:fldCharType="begin"/>
        </w:r>
        <w:r w:rsidR="00F41FD6" w:rsidRPr="00F41FD6">
          <w:rPr>
            <w:rFonts w:ascii="Times New Roman" w:hAnsi="Times New Roman" w:cs="Times New Roman"/>
            <w:noProof/>
            <w:webHidden/>
            <w:sz w:val="28"/>
            <w:szCs w:val="28"/>
          </w:rPr>
          <w:instrText xml:space="preserve"> PAGEREF _Toc50713303 \h </w:instrText>
        </w:r>
        <w:r w:rsidR="00F41FD6" w:rsidRPr="00F41FD6">
          <w:rPr>
            <w:rFonts w:ascii="Times New Roman" w:hAnsi="Times New Roman" w:cs="Times New Roman"/>
            <w:noProof/>
            <w:webHidden/>
            <w:sz w:val="28"/>
            <w:szCs w:val="28"/>
          </w:rPr>
        </w:r>
        <w:r w:rsidR="00F41FD6" w:rsidRPr="00F41FD6">
          <w:rPr>
            <w:rFonts w:ascii="Times New Roman" w:hAnsi="Times New Roman" w:cs="Times New Roman"/>
            <w:noProof/>
            <w:webHidden/>
            <w:sz w:val="28"/>
            <w:szCs w:val="28"/>
          </w:rPr>
          <w:fldChar w:fldCharType="separate"/>
        </w:r>
        <w:r w:rsidR="00F41FD6" w:rsidRPr="00F41FD6">
          <w:rPr>
            <w:rFonts w:ascii="Times New Roman" w:hAnsi="Times New Roman" w:cs="Times New Roman"/>
            <w:noProof/>
            <w:webHidden/>
            <w:sz w:val="28"/>
            <w:szCs w:val="28"/>
          </w:rPr>
          <w:t>2</w:t>
        </w:r>
        <w:r w:rsidR="00F41FD6" w:rsidRPr="00F41FD6">
          <w:rPr>
            <w:rFonts w:ascii="Times New Roman" w:hAnsi="Times New Roman" w:cs="Times New Roman"/>
            <w:noProof/>
            <w:webHidden/>
            <w:sz w:val="28"/>
            <w:szCs w:val="28"/>
          </w:rPr>
          <w:fldChar w:fldCharType="end"/>
        </w:r>
      </w:hyperlink>
    </w:p>
    <w:p w14:paraId="78DA9AFF" w14:textId="01224A1B" w:rsidR="00F41FD6" w:rsidRPr="00F41FD6" w:rsidRDefault="0035754E" w:rsidP="00F41FD6">
      <w:pPr>
        <w:pStyle w:val="TOC2"/>
        <w:tabs>
          <w:tab w:val="clear" w:pos="9689"/>
          <w:tab w:val="right" w:leader="dot" w:pos="9666"/>
        </w:tabs>
        <w:ind w:left="0"/>
        <w:rPr>
          <w:rFonts w:ascii="Times New Roman" w:eastAsiaTheme="minorEastAsia" w:hAnsi="Times New Roman" w:cs="Times New Roman"/>
          <w:noProof/>
          <w:kern w:val="0"/>
          <w:sz w:val="28"/>
          <w:szCs w:val="28"/>
          <w:lang w:eastAsia="en-US" w:bidi="ar-SA"/>
        </w:rPr>
      </w:pPr>
      <w:hyperlink w:anchor="_Toc50713304" w:history="1">
        <w:r w:rsidR="00F41FD6" w:rsidRPr="00F41FD6">
          <w:rPr>
            <w:rStyle w:val="Hyperlink"/>
            <w:rFonts w:ascii="Times New Roman" w:hAnsi="Times New Roman" w:cs="Times New Roman"/>
            <w:noProof/>
            <w:sz w:val="28"/>
            <w:szCs w:val="28"/>
          </w:rPr>
          <w:t>Maintenance Supplies</w:t>
        </w:r>
        <w:r w:rsidR="00F41FD6" w:rsidRPr="00F41FD6">
          <w:rPr>
            <w:rFonts w:ascii="Times New Roman" w:hAnsi="Times New Roman" w:cs="Times New Roman"/>
            <w:noProof/>
            <w:webHidden/>
            <w:sz w:val="28"/>
            <w:szCs w:val="28"/>
          </w:rPr>
          <w:tab/>
        </w:r>
        <w:r w:rsidR="00F41FD6" w:rsidRPr="00F41FD6">
          <w:rPr>
            <w:rFonts w:ascii="Times New Roman" w:hAnsi="Times New Roman" w:cs="Times New Roman"/>
            <w:noProof/>
            <w:webHidden/>
            <w:sz w:val="28"/>
            <w:szCs w:val="28"/>
          </w:rPr>
          <w:fldChar w:fldCharType="begin"/>
        </w:r>
        <w:r w:rsidR="00F41FD6" w:rsidRPr="00F41FD6">
          <w:rPr>
            <w:rFonts w:ascii="Times New Roman" w:hAnsi="Times New Roman" w:cs="Times New Roman"/>
            <w:noProof/>
            <w:webHidden/>
            <w:sz w:val="28"/>
            <w:szCs w:val="28"/>
          </w:rPr>
          <w:instrText xml:space="preserve"> PAGEREF _Toc50713304 \h </w:instrText>
        </w:r>
        <w:r w:rsidR="00F41FD6" w:rsidRPr="00F41FD6">
          <w:rPr>
            <w:rFonts w:ascii="Times New Roman" w:hAnsi="Times New Roman" w:cs="Times New Roman"/>
            <w:noProof/>
            <w:webHidden/>
            <w:sz w:val="28"/>
            <w:szCs w:val="28"/>
          </w:rPr>
        </w:r>
        <w:r w:rsidR="00F41FD6" w:rsidRPr="00F41FD6">
          <w:rPr>
            <w:rFonts w:ascii="Times New Roman" w:hAnsi="Times New Roman" w:cs="Times New Roman"/>
            <w:noProof/>
            <w:webHidden/>
            <w:sz w:val="28"/>
            <w:szCs w:val="28"/>
          </w:rPr>
          <w:fldChar w:fldCharType="separate"/>
        </w:r>
        <w:r w:rsidR="00F41FD6" w:rsidRPr="00F41FD6">
          <w:rPr>
            <w:rFonts w:ascii="Times New Roman" w:hAnsi="Times New Roman" w:cs="Times New Roman"/>
            <w:noProof/>
            <w:webHidden/>
            <w:sz w:val="28"/>
            <w:szCs w:val="28"/>
          </w:rPr>
          <w:t>2</w:t>
        </w:r>
        <w:r w:rsidR="00F41FD6" w:rsidRPr="00F41FD6">
          <w:rPr>
            <w:rFonts w:ascii="Times New Roman" w:hAnsi="Times New Roman" w:cs="Times New Roman"/>
            <w:noProof/>
            <w:webHidden/>
            <w:sz w:val="28"/>
            <w:szCs w:val="28"/>
          </w:rPr>
          <w:fldChar w:fldCharType="end"/>
        </w:r>
      </w:hyperlink>
    </w:p>
    <w:p w14:paraId="7579223E" w14:textId="7E1136FA" w:rsidR="00F41FD6" w:rsidRPr="00F41FD6" w:rsidRDefault="0035754E" w:rsidP="00F41FD6">
      <w:pPr>
        <w:pStyle w:val="TOC2"/>
        <w:tabs>
          <w:tab w:val="clear" w:pos="9689"/>
          <w:tab w:val="right" w:leader="dot" w:pos="9666"/>
        </w:tabs>
        <w:ind w:left="0"/>
        <w:rPr>
          <w:rFonts w:ascii="Times New Roman" w:eastAsiaTheme="minorEastAsia" w:hAnsi="Times New Roman" w:cs="Times New Roman"/>
          <w:noProof/>
          <w:kern w:val="0"/>
          <w:sz w:val="28"/>
          <w:szCs w:val="28"/>
          <w:lang w:eastAsia="en-US" w:bidi="ar-SA"/>
        </w:rPr>
      </w:pPr>
      <w:hyperlink w:anchor="_Toc50713305" w:history="1">
        <w:r w:rsidR="00F41FD6" w:rsidRPr="00F41FD6">
          <w:rPr>
            <w:rStyle w:val="Hyperlink"/>
            <w:rFonts w:ascii="Times New Roman" w:hAnsi="Times New Roman" w:cs="Times New Roman"/>
            <w:noProof/>
            <w:sz w:val="28"/>
            <w:szCs w:val="28"/>
          </w:rPr>
          <w:t>Other Contract Specifications</w:t>
        </w:r>
        <w:r w:rsidR="00F41FD6" w:rsidRPr="00F41FD6">
          <w:rPr>
            <w:rFonts w:ascii="Times New Roman" w:hAnsi="Times New Roman" w:cs="Times New Roman"/>
            <w:noProof/>
            <w:webHidden/>
            <w:sz w:val="28"/>
            <w:szCs w:val="28"/>
          </w:rPr>
          <w:tab/>
        </w:r>
        <w:r w:rsidR="00F41FD6" w:rsidRPr="00F41FD6">
          <w:rPr>
            <w:rFonts w:ascii="Times New Roman" w:hAnsi="Times New Roman" w:cs="Times New Roman"/>
            <w:noProof/>
            <w:webHidden/>
            <w:sz w:val="28"/>
            <w:szCs w:val="28"/>
          </w:rPr>
          <w:fldChar w:fldCharType="begin"/>
        </w:r>
        <w:r w:rsidR="00F41FD6" w:rsidRPr="00F41FD6">
          <w:rPr>
            <w:rFonts w:ascii="Times New Roman" w:hAnsi="Times New Roman" w:cs="Times New Roman"/>
            <w:noProof/>
            <w:webHidden/>
            <w:sz w:val="28"/>
            <w:szCs w:val="28"/>
          </w:rPr>
          <w:instrText xml:space="preserve"> PAGEREF _Toc50713305 \h </w:instrText>
        </w:r>
        <w:r w:rsidR="00F41FD6" w:rsidRPr="00F41FD6">
          <w:rPr>
            <w:rFonts w:ascii="Times New Roman" w:hAnsi="Times New Roman" w:cs="Times New Roman"/>
            <w:noProof/>
            <w:webHidden/>
            <w:sz w:val="28"/>
            <w:szCs w:val="28"/>
          </w:rPr>
        </w:r>
        <w:r w:rsidR="00F41FD6" w:rsidRPr="00F41FD6">
          <w:rPr>
            <w:rFonts w:ascii="Times New Roman" w:hAnsi="Times New Roman" w:cs="Times New Roman"/>
            <w:noProof/>
            <w:webHidden/>
            <w:sz w:val="28"/>
            <w:szCs w:val="28"/>
          </w:rPr>
          <w:fldChar w:fldCharType="separate"/>
        </w:r>
        <w:r w:rsidR="00F41FD6" w:rsidRPr="00F41FD6">
          <w:rPr>
            <w:rFonts w:ascii="Times New Roman" w:hAnsi="Times New Roman" w:cs="Times New Roman"/>
            <w:noProof/>
            <w:webHidden/>
            <w:sz w:val="28"/>
            <w:szCs w:val="28"/>
          </w:rPr>
          <w:t>2</w:t>
        </w:r>
        <w:r w:rsidR="00F41FD6" w:rsidRPr="00F41FD6">
          <w:rPr>
            <w:rFonts w:ascii="Times New Roman" w:hAnsi="Times New Roman" w:cs="Times New Roman"/>
            <w:noProof/>
            <w:webHidden/>
            <w:sz w:val="28"/>
            <w:szCs w:val="28"/>
          </w:rPr>
          <w:fldChar w:fldCharType="end"/>
        </w:r>
      </w:hyperlink>
    </w:p>
    <w:p w14:paraId="43239D3C" w14:textId="56D46570" w:rsidR="00F41FD6" w:rsidRPr="00F41FD6" w:rsidRDefault="0035754E" w:rsidP="00F41FD6">
      <w:pPr>
        <w:pStyle w:val="TOC1"/>
        <w:tabs>
          <w:tab w:val="right" w:leader="dot" w:pos="9666"/>
        </w:tabs>
        <w:rPr>
          <w:rFonts w:ascii="Times New Roman" w:eastAsiaTheme="minorEastAsia" w:hAnsi="Times New Roman" w:cs="Times New Roman"/>
          <w:noProof/>
          <w:kern w:val="0"/>
          <w:sz w:val="28"/>
          <w:szCs w:val="28"/>
          <w:lang w:eastAsia="en-US" w:bidi="ar-SA"/>
        </w:rPr>
      </w:pPr>
      <w:hyperlink w:anchor="_Toc50713306" w:history="1">
        <w:r w:rsidR="00F41FD6" w:rsidRPr="00F41FD6">
          <w:rPr>
            <w:rStyle w:val="Hyperlink"/>
            <w:rFonts w:ascii="Times New Roman" w:hAnsi="Times New Roman" w:cs="Times New Roman"/>
            <w:noProof/>
            <w:sz w:val="28"/>
            <w:szCs w:val="28"/>
          </w:rPr>
          <w:t>Appendix 1: Janitorial Maintenance Crew Procedures and Responsibilities</w:t>
        </w:r>
        <w:r w:rsidR="00F41FD6" w:rsidRPr="00F41FD6">
          <w:rPr>
            <w:rFonts w:ascii="Times New Roman" w:hAnsi="Times New Roman" w:cs="Times New Roman"/>
            <w:noProof/>
            <w:webHidden/>
            <w:sz w:val="28"/>
            <w:szCs w:val="28"/>
          </w:rPr>
          <w:tab/>
        </w:r>
        <w:r w:rsidR="00F41FD6" w:rsidRPr="00F41FD6">
          <w:rPr>
            <w:rFonts w:ascii="Times New Roman" w:hAnsi="Times New Roman" w:cs="Times New Roman"/>
            <w:noProof/>
            <w:webHidden/>
            <w:sz w:val="28"/>
            <w:szCs w:val="28"/>
          </w:rPr>
          <w:fldChar w:fldCharType="begin"/>
        </w:r>
        <w:r w:rsidR="00F41FD6" w:rsidRPr="00F41FD6">
          <w:rPr>
            <w:rFonts w:ascii="Times New Roman" w:hAnsi="Times New Roman" w:cs="Times New Roman"/>
            <w:noProof/>
            <w:webHidden/>
            <w:sz w:val="28"/>
            <w:szCs w:val="28"/>
          </w:rPr>
          <w:instrText xml:space="preserve"> PAGEREF _Toc50713306 \h </w:instrText>
        </w:r>
        <w:r w:rsidR="00F41FD6" w:rsidRPr="00F41FD6">
          <w:rPr>
            <w:rFonts w:ascii="Times New Roman" w:hAnsi="Times New Roman" w:cs="Times New Roman"/>
            <w:noProof/>
            <w:webHidden/>
            <w:sz w:val="28"/>
            <w:szCs w:val="28"/>
          </w:rPr>
        </w:r>
        <w:r w:rsidR="00F41FD6" w:rsidRPr="00F41FD6">
          <w:rPr>
            <w:rFonts w:ascii="Times New Roman" w:hAnsi="Times New Roman" w:cs="Times New Roman"/>
            <w:noProof/>
            <w:webHidden/>
            <w:sz w:val="28"/>
            <w:szCs w:val="28"/>
          </w:rPr>
          <w:fldChar w:fldCharType="separate"/>
        </w:r>
        <w:r w:rsidR="00F41FD6" w:rsidRPr="00F41FD6">
          <w:rPr>
            <w:rFonts w:ascii="Times New Roman" w:hAnsi="Times New Roman" w:cs="Times New Roman"/>
            <w:noProof/>
            <w:webHidden/>
            <w:sz w:val="28"/>
            <w:szCs w:val="28"/>
          </w:rPr>
          <w:t>3</w:t>
        </w:r>
        <w:r w:rsidR="00F41FD6" w:rsidRPr="00F41FD6">
          <w:rPr>
            <w:rFonts w:ascii="Times New Roman" w:hAnsi="Times New Roman" w:cs="Times New Roman"/>
            <w:noProof/>
            <w:webHidden/>
            <w:sz w:val="28"/>
            <w:szCs w:val="28"/>
          </w:rPr>
          <w:fldChar w:fldCharType="end"/>
        </w:r>
      </w:hyperlink>
    </w:p>
    <w:p w14:paraId="4853D240" w14:textId="62B7B8FA" w:rsidR="00F41FD6" w:rsidRPr="00F41FD6" w:rsidRDefault="0035754E" w:rsidP="00F41FD6">
      <w:pPr>
        <w:pStyle w:val="TOC1"/>
        <w:tabs>
          <w:tab w:val="right" w:leader="dot" w:pos="9666"/>
        </w:tabs>
        <w:rPr>
          <w:rFonts w:ascii="Times New Roman" w:eastAsiaTheme="minorEastAsia" w:hAnsi="Times New Roman" w:cs="Times New Roman"/>
          <w:noProof/>
          <w:kern w:val="0"/>
          <w:sz w:val="28"/>
          <w:szCs w:val="28"/>
          <w:lang w:eastAsia="en-US" w:bidi="ar-SA"/>
        </w:rPr>
      </w:pPr>
      <w:hyperlink w:anchor="_Toc50713307" w:history="1">
        <w:r w:rsidR="00F41FD6" w:rsidRPr="00F41FD6">
          <w:rPr>
            <w:rStyle w:val="Hyperlink"/>
            <w:rFonts w:ascii="Times New Roman" w:hAnsi="Times New Roman" w:cs="Times New Roman"/>
            <w:noProof/>
            <w:sz w:val="28"/>
            <w:szCs w:val="28"/>
          </w:rPr>
          <w:t>ADDENDUM FOR COVID-19</w:t>
        </w:r>
        <w:r w:rsidR="00F41FD6" w:rsidRPr="00F41FD6">
          <w:rPr>
            <w:rFonts w:ascii="Times New Roman" w:hAnsi="Times New Roman" w:cs="Times New Roman"/>
            <w:noProof/>
            <w:webHidden/>
            <w:sz w:val="28"/>
            <w:szCs w:val="28"/>
          </w:rPr>
          <w:tab/>
        </w:r>
        <w:r w:rsidR="00F41FD6" w:rsidRPr="00F41FD6">
          <w:rPr>
            <w:rFonts w:ascii="Times New Roman" w:hAnsi="Times New Roman" w:cs="Times New Roman"/>
            <w:noProof/>
            <w:webHidden/>
            <w:sz w:val="28"/>
            <w:szCs w:val="28"/>
          </w:rPr>
          <w:fldChar w:fldCharType="begin"/>
        </w:r>
        <w:r w:rsidR="00F41FD6" w:rsidRPr="00F41FD6">
          <w:rPr>
            <w:rFonts w:ascii="Times New Roman" w:hAnsi="Times New Roman" w:cs="Times New Roman"/>
            <w:noProof/>
            <w:webHidden/>
            <w:sz w:val="28"/>
            <w:szCs w:val="28"/>
          </w:rPr>
          <w:instrText xml:space="preserve"> PAGEREF _Toc50713307 \h </w:instrText>
        </w:r>
        <w:r w:rsidR="00F41FD6" w:rsidRPr="00F41FD6">
          <w:rPr>
            <w:rFonts w:ascii="Times New Roman" w:hAnsi="Times New Roman" w:cs="Times New Roman"/>
            <w:noProof/>
            <w:webHidden/>
            <w:sz w:val="28"/>
            <w:szCs w:val="28"/>
          </w:rPr>
        </w:r>
        <w:r w:rsidR="00F41FD6" w:rsidRPr="00F41FD6">
          <w:rPr>
            <w:rFonts w:ascii="Times New Roman" w:hAnsi="Times New Roman" w:cs="Times New Roman"/>
            <w:noProof/>
            <w:webHidden/>
            <w:sz w:val="28"/>
            <w:szCs w:val="28"/>
          </w:rPr>
          <w:fldChar w:fldCharType="separate"/>
        </w:r>
        <w:r w:rsidR="00F41FD6" w:rsidRPr="00F41FD6">
          <w:rPr>
            <w:rFonts w:ascii="Times New Roman" w:hAnsi="Times New Roman" w:cs="Times New Roman"/>
            <w:noProof/>
            <w:webHidden/>
            <w:sz w:val="28"/>
            <w:szCs w:val="28"/>
          </w:rPr>
          <w:t>5</w:t>
        </w:r>
        <w:r w:rsidR="00F41FD6" w:rsidRPr="00F41FD6">
          <w:rPr>
            <w:rFonts w:ascii="Times New Roman" w:hAnsi="Times New Roman" w:cs="Times New Roman"/>
            <w:noProof/>
            <w:webHidden/>
            <w:sz w:val="28"/>
            <w:szCs w:val="28"/>
          </w:rPr>
          <w:fldChar w:fldCharType="end"/>
        </w:r>
      </w:hyperlink>
    </w:p>
    <w:p w14:paraId="52B5B7B7" w14:textId="1D0153DE" w:rsidR="00F41FD6" w:rsidRPr="00F41FD6" w:rsidRDefault="0035754E" w:rsidP="00F41FD6">
      <w:pPr>
        <w:pStyle w:val="TOC2"/>
        <w:tabs>
          <w:tab w:val="clear" w:pos="9689"/>
          <w:tab w:val="right" w:leader="dot" w:pos="9666"/>
        </w:tabs>
        <w:rPr>
          <w:rFonts w:ascii="Times New Roman" w:eastAsiaTheme="minorEastAsia" w:hAnsi="Times New Roman" w:cs="Times New Roman"/>
          <w:noProof/>
          <w:kern w:val="0"/>
          <w:sz w:val="28"/>
          <w:szCs w:val="28"/>
          <w:lang w:eastAsia="en-US" w:bidi="ar-SA"/>
        </w:rPr>
      </w:pPr>
      <w:hyperlink w:anchor="_Toc50713308" w:history="1">
        <w:r w:rsidR="00F41FD6" w:rsidRPr="00F41FD6">
          <w:rPr>
            <w:rStyle w:val="Hyperlink"/>
            <w:rFonts w:ascii="Times New Roman" w:hAnsi="Times New Roman" w:cs="Times New Roman"/>
            <w:noProof/>
            <w:sz w:val="28"/>
            <w:szCs w:val="28"/>
          </w:rPr>
          <w:t>Keeping a Safe Workplace</w:t>
        </w:r>
        <w:r w:rsidR="00F41FD6" w:rsidRPr="00F41FD6">
          <w:rPr>
            <w:rFonts w:ascii="Times New Roman" w:hAnsi="Times New Roman" w:cs="Times New Roman"/>
            <w:noProof/>
            <w:webHidden/>
            <w:sz w:val="28"/>
            <w:szCs w:val="28"/>
          </w:rPr>
          <w:tab/>
        </w:r>
        <w:r w:rsidR="00F41FD6" w:rsidRPr="00F41FD6">
          <w:rPr>
            <w:rFonts w:ascii="Times New Roman" w:hAnsi="Times New Roman" w:cs="Times New Roman"/>
            <w:noProof/>
            <w:webHidden/>
            <w:sz w:val="28"/>
            <w:szCs w:val="28"/>
          </w:rPr>
          <w:fldChar w:fldCharType="begin"/>
        </w:r>
        <w:r w:rsidR="00F41FD6" w:rsidRPr="00F41FD6">
          <w:rPr>
            <w:rFonts w:ascii="Times New Roman" w:hAnsi="Times New Roman" w:cs="Times New Roman"/>
            <w:noProof/>
            <w:webHidden/>
            <w:sz w:val="28"/>
            <w:szCs w:val="28"/>
          </w:rPr>
          <w:instrText xml:space="preserve"> PAGEREF _Toc50713308 \h </w:instrText>
        </w:r>
        <w:r w:rsidR="00F41FD6" w:rsidRPr="00F41FD6">
          <w:rPr>
            <w:rFonts w:ascii="Times New Roman" w:hAnsi="Times New Roman" w:cs="Times New Roman"/>
            <w:noProof/>
            <w:webHidden/>
            <w:sz w:val="28"/>
            <w:szCs w:val="28"/>
          </w:rPr>
        </w:r>
        <w:r w:rsidR="00F41FD6" w:rsidRPr="00F41FD6">
          <w:rPr>
            <w:rFonts w:ascii="Times New Roman" w:hAnsi="Times New Roman" w:cs="Times New Roman"/>
            <w:noProof/>
            <w:webHidden/>
            <w:sz w:val="28"/>
            <w:szCs w:val="28"/>
          </w:rPr>
          <w:fldChar w:fldCharType="separate"/>
        </w:r>
        <w:r w:rsidR="00F41FD6" w:rsidRPr="00F41FD6">
          <w:rPr>
            <w:rFonts w:ascii="Times New Roman" w:hAnsi="Times New Roman" w:cs="Times New Roman"/>
            <w:noProof/>
            <w:webHidden/>
            <w:sz w:val="28"/>
            <w:szCs w:val="28"/>
          </w:rPr>
          <w:t>5</w:t>
        </w:r>
        <w:r w:rsidR="00F41FD6" w:rsidRPr="00F41FD6">
          <w:rPr>
            <w:rFonts w:ascii="Times New Roman" w:hAnsi="Times New Roman" w:cs="Times New Roman"/>
            <w:noProof/>
            <w:webHidden/>
            <w:sz w:val="28"/>
            <w:szCs w:val="28"/>
          </w:rPr>
          <w:fldChar w:fldCharType="end"/>
        </w:r>
      </w:hyperlink>
    </w:p>
    <w:p w14:paraId="2055D8D9" w14:textId="1C777935" w:rsidR="00F41FD6" w:rsidRPr="00F41FD6" w:rsidRDefault="0035754E" w:rsidP="00F41FD6">
      <w:pPr>
        <w:pStyle w:val="TOC2"/>
        <w:tabs>
          <w:tab w:val="clear" w:pos="9689"/>
          <w:tab w:val="right" w:leader="dot" w:pos="9666"/>
        </w:tabs>
        <w:rPr>
          <w:rFonts w:ascii="Times New Roman" w:eastAsiaTheme="minorEastAsia" w:hAnsi="Times New Roman" w:cs="Times New Roman"/>
          <w:noProof/>
          <w:kern w:val="0"/>
          <w:sz w:val="28"/>
          <w:szCs w:val="28"/>
          <w:lang w:eastAsia="en-US" w:bidi="ar-SA"/>
        </w:rPr>
      </w:pPr>
      <w:hyperlink w:anchor="_Toc50713309" w:history="1">
        <w:r w:rsidR="00F41FD6" w:rsidRPr="00F41FD6">
          <w:rPr>
            <w:rStyle w:val="Hyperlink"/>
            <w:rFonts w:ascii="Times New Roman" w:hAnsi="Times New Roman" w:cs="Times New Roman"/>
            <w:noProof/>
            <w:sz w:val="28"/>
            <w:szCs w:val="28"/>
          </w:rPr>
          <w:t>General Hygiene Rules</w:t>
        </w:r>
        <w:r w:rsidR="00F41FD6" w:rsidRPr="00F41FD6">
          <w:rPr>
            <w:rFonts w:ascii="Times New Roman" w:hAnsi="Times New Roman" w:cs="Times New Roman"/>
            <w:noProof/>
            <w:webHidden/>
            <w:sz w:val="28"/>
            <w:szCs w:val="28"/>
          </w:rPr>
          <w:tab/>
        </w:r>
        <w:r w:rsidR="00F41FD6" w:rsidRPr="00F41FD6">
          <w:rPr>
            <w:rFonts w:ascii="Times New Roman" w:hAnsi="Times New Roman" w:cs="Times New Roman"/>
            <w:noProof/>
            <w:webHidden/>
            <w:sz w:val="28"/>
            <w:szCs w:val="28"/>
          </w:rPr>
          <w:fldChar w:fldCharType="begin"/>
        </w:r>
        <w:r w:rsidR="00F41FD6" w:rsidRPr="00F41FD6">
          <w:rPr>
            <w:rFonts w:ascii="Times New Roman" w:hAnsi="Times New Roman" w:cs="Times New Roman"/>
            <w:noProof/>
            <w:webHidden/>
            <w:sz w:val="28"/>
            <w:szCs w:val="28"/>
          </w:rPr>
          <w:instrText xml:space="preserve"> PAGEREF _Toc50713309 \h </w:instrText>
        </w:r>
        <w:r w:rsidR="00F41FD6" w:rsidRPr="00F41FD6">
          <w:rPr>
            <w:rFonts w:ascii="Times New Roman" w:hAnsi="Times New Roman" w:cs="Times New Roman"/>
            <w:noProof/>
            <w:webHidden/>
            <w:sz w:val="28"/>
            <w:szCs w:val="28"/>
          </w:rPr>
        </w:r>
        <w:r w:rsidR="00F41FD6" w:rsidRPr="00F41FD6">
          <w:rPr>
            <w:rFonts w:ascii="Times New Roman" w:hAnsi="Times New Roman" w:cs="Times New Roman"/>
            <w:noProof/>
            <w:webHidden/>
            <w:sz w:val="28"/>
            <w:szCs w:val="28"/>
          </w:rPr>
          <w:fldChar w:fldCharType="separate"/>
        </w:r>
        <w:r w:rsidR="00F41FD6" w:rsidRPr="00F41FD6">
          <w:rPr>
            <w:rFonts w:ascii="Times New Roman" w:hAnsi="Times New Roman" w:cs="Times New Roman"/>
            <w:noProof/>
            <w:webHidden/>
            <w:sz w:val="28"/>
            <w:szCs w:val="28"/>
          </w:rPr>
          <w:t>6</w:t>
        </w:r>
        <w:r w:rsidR="00F41FD6" w:rsidRPr="00F41FD6">
          <w:rPr>
            <w:rFonts w:ascii="Times New Roman" w:hAnsi="Times New Roman" w:cs="Times New Roman"/>
            <w:noProof/>
            <w:webHidden/>
            <w:sz w:val="28"/>
            <w:szCs w:val="28"/>
          </w:rPr>
          <w:fldChar w:fldCharType="end"/>
        </w:r>
      </w:hyperlink>
    </w:p>
    <w:p w14:paraId="186CCFDB" w14:textId="00E2DD28" w:rsidR="00F41FD6" w:rsidRPr="00F41FD6" w:rsidRDefault="0035754E" w:rsidP="00F41FD6">
      <w:pPr>
        <w:pStyle w:val="TOC2"/>
        <w:tabs>
          <w:tab w:val="clear" w:pos="9689"/>
          <w:tab w:val="right" w:leader="dot" w:pos="9666"/>
        </w:tabs>
        <w:rPr>
          <w:rFonts w:ascii="Times New Roman" w:eastAsiaTheme="minorEastAsia" w:hAnsi="Times New Roman" w:cs="Times New Roman"/>
          <w:noProof/>
          <w:kern w:val="0"/>
          <w:sz w:val="28"/>
          <w:szCs w:val="28"/>
          <w:lang w:eastAsia="en-US" w:bidi="ar-SA"/>
        </w:rPr>
      </w:pPr>
      <w:hyperlink w:anchor="_Toc50713310" w:history="1">
        <w:r w:rsidR="00F41FD6" w:rsidRPr="00F41FD6">
          <w:rPr>
            <w:rStyle w:val="Hyperlink"/>
            <w:rFonts w:ascii="Times New Roman" w:hAnsi="Times New Roman" w:cs="Times New Roman"/>
            <w:noProof/>
            <w:sz w:val="28"/>
            <w:szCs w:val="28"/>
          </w:rPr>
          <w:t>Facemasks</w:t>
        </w:r>
        <w:r w:rsidR="00F41FD6" w:rsidRPr="00F41FD6">
          <w:rPr>
            <w:rFonts w:ascii="Times New Roman" w:hAnsi="Times New Roman" w:cs="Times New Roman"/>
            <w:noProof/>
            <w:webHidden/>
            <w:sz w:val="28"/>
            <w:szCs w:val="28"/>
          </w:rPr>
          <w:tab/>
        </w:r>
        <w:r w:rsidR="00F41FD6" w:rsidRPr="00F41FD6">
          <w:rPr>
            <w:rFonts w:ascii="Times New Roman" w:hAnsi="Times New Roman" w:cs="Times New Roman"/>
            <w:noProof/>
            <w:webHidden/>
            <w:sz w:val="28"/>
            <w:szCs w:val="28"/>
          </w:rPr>
          <w:fldChar w:fldCharType="begin"/>
        </w:r>
        <w:r w:rsidR="00F41FD6" w:rsidRPr="00F41FD6">
          <w:rPr>
            <w:rFonts w:ascii="Times New Roman" w:hAnsi="Times New Roman" w:cs="Times New Roman"/>
            <w:noProof/>
            <w:webHidden/>
            <w:sz w:val="28"/>
            <w:szCs w:val="28"/>
          </w:rPr>
          <w:instrText xml:space="preserve"> PAGEREF _Toc50713310 \h </w:instrText>
        </w:r>
        <w:r w:rsidR="00F41FD6" w:rsidRPr="00F41FD6">
          <w:rPr>
            <w:rFonts w:ascii="Times New Roman" w:hAnsi="Times New Roman" w:cs="Times New Roman"/>
            <w:noProof/>
            <w:webHidden/>
            <w:sz w:val="28"/>
            <w:szCs w:val="28"/>
          </w:rPr>
        </w:r>
        <w:r w:rsidR="00F41FD6" w:rsidRPr="00F41FD6">
          <w:rPr>
            <w:rFonts w:ascii="Times New Roman" w:hAnsi="Times New Roman" w:cs="Times New Roman"/>
            <w:noProof/>
            <w:webHidden/>
            <w:sz w:val="28"/>
            <w:szCs w:val="28"/>
          </w:rPr>
          <w:fldChar w:fldCharType="separate"/>
        </w:r>
        <w:r w:rsidR="00F41FD6" w:rsidRPr="00F41FD6">
          <w:rPr>
            <w:rFonts w:ascii="Times New Roman" w:hAnsi="Times New Roman" w:cs="Times New Roman"/>
            <w:noProof/>
            <w:webHidden/>
            <w:sz w:val="28"/>
            <w:szCs w:val="28"/>
          </w:rPr>
          <w:t>6</w:t>
        </w:r>
        <w:r w:rsidR="00F41FD6" w:rsidRPr="00F41FD6">
          <w:rPr>
            <w:rFonts w:ascii="Times New Roman" w:hAnsi="Times New Roman" w:cs="Times New Roman"/>
            <w:noProof/>
            <w:webHidden/>
            <w:sz w:val="28"/>
            <w:szCs w:val="28"/>
          </w:rPr>
          <w:fldChar w:fldCharType="end"/>
        </w:r>
      </w:hyperlink>
    </w:p>
    <w:p w14:paraId="216EC1ED" w14:textId="52BD79B8" w:rsidR="00F41FD6" w:rsidRPr="00F41FD6" w:rsidRDefault="0035754E" w:rsidP="00F41FD6">
      <w:pPr>
        <w:pStyle w:val="TOC2"/>
        <w:tabs>
          <w:tab w:val="clear" w:pos="9689"/>
          <w:tab w:val="right" w:leader="dot" w:pos="9666"/>
        </w:tabs>
        <w:rPr>
          <w:rFonts w:ascii="Times New Roman" w:eastAsiaTheme="minorEastAsia" w:hAnsi="Times New Roman" w:cs="Times New Roman"/>
          <w:noProof/>
          <w:kern w:val="0"/>
          <w:sz w:val="28"/>
          <w:szCs w:val="28"/>
          <w:lang w:eastAsia="en-US" w:bidi="ar-SA"/>
        </w:rPr>
      </w:pPr>
      <w:hyperlink w:anchor="_Toc50713311" w:history="1">
        <w:r w:rsidR="00F41FD6" w:rsidRPr="00F41FD6">
          <w:rPr>
            <w:rStyle w:val="Hyperlink"/>
            <w:rFonts w:ascii="Times New Roman" w:hAnsi="Times New Roman" w:cs="Times New Roman"/>
            <w:noProof/>
            <w:sz w:val="28"/>
            <w:szCs w:val="28"/>
          </w:rPr>
          <w:t>Lunch</w:t>
        </w:r>
        <w:r w:rsidR="00F41FD6" w:rsidRPr="00F41FD6">
          <w:rPr>
            <w:rFonts w:ascii="Times New Roman" w:hAnsi="Times New Roman" w:cs="Times New Roman"/>
            <w:noProof/>
            <w:webHidden/>
            <w:sz w:val="28"/>
            <w:szCs w:val="28"/>
          </w:rPr>
          <w:tab/>
        </w:r>
        <w:r w:rsidR="00F41FD6" w:rsidRPr="00F41FD6">
          <w:rPr>
            <w:rFonts w:ascii="Times New Roman" w:hAnsi="Times New Roman" w:cs="Times New Roman"/>
            <w:noProof/>
            <w:webHidden/>
            <w:sz w:val="28"/>
            <w:szCs w:val="28"/>
          </w:rPr>
          <w:fldChar w:fldCharType="begin"/>
        </w:r>
        <w:r w:rsidR="00F41FD6" w:rsidRPr="00F41FD6">
          <w:rPr>
            <w:rFonts w:ascii="Times New Roman" w:hAnsi="Times New Roman" w:cs="Times New Roman"/>
            <w:noProof/>
            <w:webHidden/>
            <w:sz w:val="28"/>
            <w:szCs w:val="28"/>
          </w:rPr>
          <w:instrText xml:space="preserve"> PAGEREF _Toc50713311 \h </w:instrText>
        </w:r>
        <w:r w:rsidR="00F41FD6" w:rsidRPr="00F41FD6">
          <w:rPr>
            <w:rFonts w:ascii="Times New Roman" w:hAnsi="Times New Roman" w:cs="Times New Roman"/>
            <w:noProof/>
            <w:webHidden/>
            <w:sz w:val="28"/>
            <w:szCs w:val="28"/>
          </w:rPr>
        </w:r>
        <w:r w:rsidR="00F41FD6" w:rsidRPr="00F41FD6">
          <w:rPr>
            <w:rFonts w:ascii="Times New Roman" w:hAnsi="Times New Roman" w:cs="Times New Roman"/>
            <w:noProof/>
            <w:webHidden/>
            <w:sz w:val="28"/>
            <w:szCs w:val="28"/>
          </w:rPr>
          <w:fldChar w:fldCharType="separate"/>
        </w:r>
        <w:r w:rsidR="00F41FD6" w:rsidRPr="00F41FD6">
          <w:rPr>
            <w:rFonts w:ascii="Times New Roman" w:hAnsi="Times New Roman" w:cs="Times New Roman"/>
            <w:noProof/>
            <w:webHidden/>
            <w:sz w:val="28"/>
            <w:szCs w:val="28"/>
          </w:rPr>
          <w:t>6</w:t>
        </w:r>
        <w:r w:rsidR="00F41FD6" w:rsidRPr="00F41FD6">
          <w:rPr>
            <w:rFonts w:ascii="Times New Roman" w:hAnsi="Times New Roman" w:cs="Times New Roman"/>
            <w:noProof/>
            <w:webHidden/>
            <w:sz w:val="28"/>
            <w:szCs w:val="28"/>
          </w:rPr>
          <w:fldChar w:fldCharType="end"/>
        </w:r>
      </w:hyperlink>
    </w:p>
    <w:p w14:paraId="311271DF" w14:textId="27D012EF" w:rsidR="00F41FD6" w:rsidRPr="00F41FD6" w:rsidRDefault="0035754E" w:rsidP="00F41FD6">
      <w:pPr>
        <w:pStyle w:val="TOC2"/>
        <w:tabs>
          <w:tab w:val="clear" w:pos="9689"/>
          <w:tab w:val="right" w:leader="dot" w:pos="9666"/>
        </w:tabs>
        <w:rPr>
          <w:rFonts w:ascii="Times New Roman" w:eastAsiaTheme="minorEastAsia" w:hAnsi="Times New Roman" w:cs="Times New Roman"/>
          <w:noProof/>
          <w:kern w:val="0"/>
          <w:sz w:val="28"/>
          <w:szCs w:val="28"/>
          <w:lang w:eastAsia="en-US" w:bidi="ar-SA"/>
        </w:rPr>
      </w:pPr>
      <w:hyperlink w:anchor="_Toc50713312" w:history="1">
        <w:r w:rsidR="00F41FD6" w:rsidRPr="00F41FD6">
          <w:rPr>
            <w:rStyle w:val="Hyperlink"/>
            <w:rFonts w:ascii="Times New Roman" w:hAnsi="Times New Roman" w:cs="Times New Roman"/>
            <w:noProof/>
            <w:sz w:val="28"/>
            <w:szCs w:val="28"/>
          </w:rPr>
          <w:t>Restrooms</w:t>
        </w:r>
        <w:r w:rsidR="00F41FD6" w:rsidRPr="00F41FD6">
          <w:rPr>
            <w:rFonts w:ascii="Times New Roman" w:hAnsi="Times New Roman" w:cs="Times New Roman"/>
            <w:noProof/>
            <w:webHidden/>
            <w:sz w:val="28"/>
            <w:szCs w:val="28"/>
          </w:rPr>
          <w:tab/>
        </w:r>
        <w:r w:rsidR="00F41FD6" w:rsidRPr="00F41FD6">
          <w:rPr>
            <w:rFonts w:ascii="Times New Roman" w:hAnsi="Times New Roman" w:cs="Times New Roman"/>
            <w:noProof/>
            <w:webHidden/>
            <w:sz w:val="28"/>
            <w:szCs w:val="28"/>
          </w:rPr>
          <w:fldChar w:fldCharType="begin"/>
        </w:r>
        <w:r w:rsidR="00F41FD6" w:rsidRPr="00F41FD6">
          <w:rPr>
            <w:rFonts w:ascii="Times New Roman" w:hAnsi="Times New Roman" w:cs="Times New Roman"/>
            <w:noProof/>
            <w:webHidden/>
            <w:sz w:val="28"/>
            <w:szCs w:val="28"/>
          </w:rPr>
          <w:instrText xml:space="preserve"> PAGEREF _Toc50713312 \h </w:instrText>
        </w:r>
        <w:r w:rsidR="00F41FD6" w:rsidRPr="00F41FD6">
          <w:rPr>
            <w:rFonts w:ascii="Times New Roman" w:hAnsi="Times New Roman" w:cs="Times New Roman"/>
            <w:noProof/>
            <w:webHidden/>
            <w:sz w:val="28"/>
            <w:szCs w:val="28"/>
          </w:rPr>
        </w:r>
        <w:r w:rsidR="00F41FD6" w:rsidRPr="00F41FD6">
          <w:rPr>
            <w:rFonts w:ascii="Times New Roman" w:hAnsi="Times New Roman" w:cs="Times New Roman"/>
            <w:noProof/>
            <w:webHidden/>
            <w:sz w:val="28"/>
            <w:szCs w:val="28"/>
          </w:rPr>
          <w:fldChar w:fldCharType="separate"/>
        </w:r>
        <w:r w:rsidR="00F41FD6" w:rsidRPr="00F41FD6">
          <w:rPr>
            <w:rFonts w:ascii="Times New Roman" w:hAnsi="Times New Roman" w:cs="Times New Roman"/>
            <w:noProof/>
            <w:webHidden/>
            <w:sz w:val="28"/>
            <w:szCs w:val="28"/>
          </w:rPr>
          <w:t>7</w:t>
        </w:r>
        <w:r w:rsidR="00F41FD6" w:rsidRPr="00F41FD6">
          <w:rPr>
            <w:rFonts w:ascii="Times New Roman" w:hAnsi="Times New Roman" w:cs="Times New Roman"/>
            <w:noProof/>
            <w:webHidden/>
            <w:sz w:val="28"/>
            <w:szCs w:val="28"/>
          </w:rPr>
          <w:fldChar w:fldCharType="end"/>
        </w:r>
      </w:hyperlink>
    </w:p>
    <w:p w14:paraId="2BA74A82" w14:textId="321E5E2B" w:rsidR="00F41FD6" w:rsidRPr="00F41FD6" w:rsidRDefault="0035754E" w:rsidP="00F41FD6">
      <w:pPr>
        <w:pStyle w:val="TOC2"/>
        <w:tabs>
          <w:tab w:val="clear" w:pos="9689"/>
          <w:tab w:val="right" w:leader="dot" w:pos="9666"/>
        </w:tabs>
        <w:rPr>
          <w:rFonts w:ascii="Times New Roman" w:eastAsiaTheme="minorEastAsia" w:hAnsi="Times New Roman" w:cs="Times New Roman"/>
          <w:noProof/>
          <w:kern w:val="0"/>
          <w:sz w:val="28"/>
          <w:szCs w:val="28"/>
          <w:lang w:eastAsia="en-US" w:bidi="ar-SA"/>
        </w:rPr>
      </w:pPr>
      <w:hyperlink w:anchor="_Toc50713313" w:history="1">
        <w:r w:rsidR="00F41FD6" w:rsidRPr="00F41FD6">
          <w:rPr>
            <w:rStyle w:val="Hyperlink"/>
            <w:rFonts w:ascii="Times New Roman" w:hAnsi="Times New Roman" w:cs="Times New Roman"/>
            <w:noProof/>
            <w:sz w:val="28"/>
            <w:szCs w:val="28"/>
          </w:rPr>
          <w:t>Routine environmental cleaning and disinfection procedures</w:t>
        </w:r>
        <w:r w:rsidR="00F41FD6" w:rsidRPr="00F41FD6">
          <w:rPr>
            <w:rFonts w:ascii="Times New Roman" w:hAnsi="Times New Roman" w:cs="Times New Roman"/>
            <w:noProof/>
            <w:webHidden/>
            <w:sz w:val="28"/>
            <w:szCs w:val="28"/>
          </w:rPr>
          <w:tab/>
        </w:r>
        <w:r w:rsidR="00F41FD6" w:rsidRPr="00F41FD6">
          <w:rPr>
            <w:rFonts w:ascii="Times New Roman" w:hAnsi="Times New Roman" w:cs="Times New Roman"/>
            <w:noProof/>
            <w:webHidden/>
            <w:sz w:val="28"/>
            <w:szCs w:val="28"/>
          </w:rPr>
          <w:fldChar w:fldCharType="begin"/>
        </w:r>
        <w:r w:rsidR="00F41FD6" w:rsidRPr="00F41FD6">
          <w:rPr>
            <w:rFonts w:ascii="Times New Roman" w:hAnsi="Times New Roman" w:cs="Times New Roman"/>
            <w:noProof/>
            <w:webHidden/>
            <w:sz w:val="28"/>
            <w:szCs w:val="28"/>
          </w:rPr>
          <w:instrText xml:space="preserve"> PAGEREF _Toc50713313 \h </w:instrText>
        </w:r>
        <w:r w:rsidR="00F41FD6" w:rsidRPr="00F41FD6">
          <w:rPr>
            <w:rFonts w:ascii="Times New Roman" w:hAnsi="Times New Roman" w:cs="Times New Roman"/>
            <w:noProof/>
            <w:webHidden/>
            <w:sz w:val="28"/>
            <w:szCs w:val="28"/>
          </w:rPr>
        </w:r>
        <w:r w:rsidR="00F41FD6" w:rsidRPr="00F41FD6">
          <w:rPr>
            <w:rFonts w:ascii="Times New Roman" w:hAnsi="Times New Roman" w:cs="Times New Roman"/>
            <w:noProof/>
            <w:webHidden/>
            <w:sz w:val="28"/>
            <w:szCs w:val="28"/>
          </w:rPr>
          <w:fldChar w:fldCharType="separate"/>
        </w:r>
        <w:r w:rsidR="00F41FD6" w:rsidRPr="00F41FD6">
          <w:rPr>
            <w:rFonts w:ascii="Times New Roman" w:hAnsi="Times New Roman" w:cs="Times New Roman"/>
            <w:noProof/>
            <w:webHidden/>
            <w:sz w:val="28"/>
            <w:szCs w:val="28"/>
          </w:rPr>
          <w:t>7</w:t>
        </w:r>
        <w:r w:rsidR="00F41FD6" w:rsidRPr="00F41FD6">
          <w:rPr>
            <w:rFonts w:ascii="Times New Roman" w:hAnsi="Times New Roman" w:cs="Times New Roman"/>
            <w:noProof/>
            <w:webHidden/>
            <w:sz w:val="28"/>
            <w:szCs w:val="28"/>
          </w:rPr>
          <w:fldChar w:fldCharType="end"/>
        </w:r>
      </w:hyperlink>
    </w:p>
    <w:p w14:paraId="4BE2368A" w14:textId="4F566A08" w:rsidR="00F41FD6" w:rsidRPr="00F41FD6" w:rsidRDefault="0035754E" w:rsidP="00F41FD6">
      <w:pPr>
        <w:pStyle w:val="TOC2"/>
        <w:tabs>
          <w:tab w:val="clear" w:pos="9689"/>
          <w:tab w:val="right" w:leader="dot" w:pos="9666"/>
        </w:tabs>
        <w:rPr>
          <w:rFonts w:ascii="Times New Roman" w:eastAsiaTheme="minorEastAsia" w:hAnsi="Times New Roman" w:cs="Times New Roman"/>
          <w:noProof/>
          <w:kern w:val="0"/>
          <w:sz w:val="28"/>
          <w:szCs w:val="28"/>
          <w:lang w:eastAsia="en-US" w:bidi="ar-SA"/>
        </w:rPr>
      </w:pPr>
      <w:hyperlink w:anchor="_Toc50713314" w:history="1">
        <w:r w:rsidR="00F41FD6" w:rsidRPr="00F41FD6">
          <w:rPr>
            <w:rStyle w:val="Hyperlink"/>
            <w:rFonts w:ascii="Times New Roman" w:hAnsi="Times New Roman" w:cs="Times New Roman"/>
            <w:noProof/>
            <w:sz w:val="28"/>
            <w:szCs w:val="28"/>
          </w:rPr>
          <w:t>Social distancing requirements</w:t>
        </w:r>
        <w:r w:rsidR="00F41FD6" w:rsidRPr="00F41FD6">
          <w:rPr>
            <w:rFonts w:ascii="Times New Roman" w:hAnsi="Times New Roman" w:cs="Times New Roman"/>
            <w:noProof/>
            <w:webHidden/>
            <w:sz w:val="28"/>
            <w:szCs w:val="28"/>
          </w:rPr>
          <w:tab/>
        </w:r>
        <w:r w:rsidR="00F41FD6" w:rsidRPr="00F41FD6">
          <w:rPr>
            <w:rFonts w:ascii="Times New Roman" w:hAnsi="Times New Roman" w:cs="Times New Roman"/>
            <w:noProof/>
            <w:webHidden/>
            <w:sz w:val="28"/>
            <w:szCs w:val="28"/>
          </w:rPr>
          <w:fldChar w:fldCharType="begin"/>
        </w:r>
        <w:r w:rsidR="00F41FD6" w:rsidRPr="00F41FD6">
          <w:rPr>
            <w:rFonts w:ascii="Times New Roman" w:hAnsi="Times New Roman" w:cs="Times New Roman"/>
            <w:noProof/>
            <w:webHidden/>
            <w:sz w:val="28"/>
            <w:szCs w:val="28"/>
          </w:rPr>
          <w:instrText xml:space="preserve"> PAGEREF _Toc50713314 \h </w:instrText>
        </w:r>
        <w:r w:rsidR="00F41FD6" w:rsidRPr="00F41FD6">
          <w:rPr>
            <w:rFonts w:ascii="Times New Roman" w:hAnsi="Times New Roman" w:cs="Times New Roman"/>
            <w:noProof/>
            <w:webHidden/>
            <w:sz w:val="28"/>
            <w:szCs w:val="28"/>
          </w:rPr>
        </w:r>
        <w:r w:rsidR="00F41FD6" w:rsidRPr="00F41FD6">
          <w:rPr>
            <w:rFonts w:ascii="Times New Roman" w:hAnsi="Times New Roman" w:cs="Times New Roman"/>
            <w:noProof/>
            <w:webHidden/>
            <w:sz w:val="28"/>
            <w:szCs w:val="28"/>
          </w:rPr>
          <w:fldChar w:fldCharType="separate"/>
        </w:r>
        <w:r w:rsidR="00F41FD6" w:rsidRPr="00F41FD6">
          <w:rPr>
            <w:rFonts w:ascii="Times New Roman" w:hAnsi="Times New Roman" w:cs="Times New Roman"/>
            <w:noProof/>
            <w:webHidden/>
            <w:sz w:val="28"/>
            <w:szCs w:val="28"/>
          </w:rPr>
          <w:t>7</w:t>
        </w:r>
        <w:r w:rsidR="00F41FD6" w:rsidRPr="00F41FD6">
          <w:rPr>
            <w:rFonts w:ascii="Times New Roman" w:hAnsi="Times New Roman" w:cs="Times New Roman"/>
            <w:noProof/>
            <w:webHidden/>
            <w:sz w:val="28"/>
            <w:szCs w:val="28"/>
          </w:rPr>
          <w:fldChar w:fldCharType="end"/>
        </w:r>
      </w:hyperlink>
    </w:p>
    <w:p w14:paraId="405339C1" w14:textId="2998CB5F" w:rsidR="00F41FD6" w:rsidRPr="00F41FD6" w:rsidRDefault="0035754E" w:rsidP="00F41FD6">
      <w:pPr>
        <w:pStyle w:val="TOC2"/>
        <w:tabs>
          <w:tab w:val="clear" w:pos="9689"/>
          <w:tab w:val="right" w:leader="dot" w:pos="9666"/>
        </w:tabs>
        <w:rPr>
          <w:rFonts w:ascii="Times New Roman" w:eastAsiaTheme="minorEastAsia" w:hAnsi="Times New Roman" w:cs="Times New Roman"/>
          <w:noProof/>
          <w:kern w:val="0"/>
          <w:sz w:val="28"/>
          <w:szCs w:val="28"/>
          <w:lang w:eastAsia="en-US" w:bidi="ar-SA"/>
        </w:rPr>
      </w:pPr>
      <w:hyperlink w:anchor="_Toc50713315" w:history="1">
        <w:r w:rsidR="00F41FD6" w:rsidRPr="00F41FD6">
          <w:rPr>
            <w:rStyle w:val="Hyperlink"/>
            <w:rFonts w:ascii="Times New Roman" w:hAnsi="Times New Roman" w:cs="Times New Roman"/>
            <w:noProof/>
            <w:sz w:val="28"/>
            <w:szCs w:val="28"/>
          </w:rPr>
          <w:t>Hand Sanitizing Stations</w:t>
        </w:r>
        <w:r w:rsidR="00F41FD6" w:rsidRPr="00F41FD6">
          <w:rPr>
            <w:rFonts w:ascii="Times New Roman" w:hAnsi="Times New Roman" w:cs="Times New Roman"/>
            <w:noProof/>
            <w:webHidden/>
            <w:sz w:val="28"/>
            <w:szCs w:val="28"/>
          </w:rPr>
          <w:tab/>
        </w:r>
        <w:r w:rsidR="00F41FD6" w:rsidRPr="00F41FD6">
          <w:rPr>
            <w:rFonts w:ascii="Times New Roman" w:hAnsi="Times New Roman" w:cs="Times New Roman"/>
            <w:noProof/>
            <w:webHidden/>
            <w:sz w:val="28"/>
            <w:szCs w:val="28"/>
          </w:rPr>
          <w:fldChar w:fldCharType="begin"/>
        </w:r>
        <w:r w:rsidR="00F41FD6" w:rsidRPr="00F41FD6">
          <w:rPr>
            <w:rFonts w:ascii="Times New Roman" w:hAnsi="Times New Roman" w:cs="Times New Roman"/>
            <w:noProof/>
            <w:webHidden/>
            <w:sz w:val="28"/>
            <w:szCs w:val="28"/>
          </w:rPr>
          <w:instrText xml:space="preserve"> PAGEREF _Toc50713315 \h </w:instrText>
        </w:r>
        <w:r w:rsidR="00F41FD6" w:rsidRPr="00F41FD6">
          <w:rPr>
            <w:rFonts w:ascii="Times New Roman" w:hAnsi="Times New Roman" w:cs="Times New Roman"/>
            <w:noProof/>
            <w:webHidden/>
            <w:sz w:val="28"/>
            <w:szCs w:val="28"/>
          </w:rPr>
        </w:r>
        <w:r w:rsidR="00F41FD6" w:rsidRPr="00F41FD6">
          <w:rPr>
            <w:rFonts w:ascii="Times New Roman" w:hAnsi="Times New Roman" w:cs="Times New Roman"/>
            <w:noProof/>
            <w:webHidden/>
            <w:sz w:val="28"/>
            <w:szCs w:val="28"/>
          </w:rPr>
          <w:fldChar w:fldCharType="separate"/>
        </w:r>
        <w:r w:rsidR="00F41FD6" w:rsidRPr="00F41FD6">
          <w:rPr>
            <w:rFonts w:ascii="Times New Roman" w:hAnsi="Times New Roman" w:cs="Times New Roman"/>
            <w:noProof/>
            <w:webHidden/>
            <w:sz w:val="28"/>
            <w:szCs w:val="28"/>
          </w:rPr>
          <w:t>8</w:t>
        </w:r>
        <w:r w:rsidR="00F41FD6" w:rsidRPr="00F41FD6">
          <w:rPr>
            <w:rFonts w:ascii="Times New Roman" w:hAnsi="Times New Roman" w:cs="Times New Roman"/>
            <w:noProof/>
            <w:webHidden/>
            <w:sz w:val="28"/>
            <w:szCs w:val="28"/>
          </w:rPr>
          <w:fldChar w:fldCharType="end"/>
        </w:r>
      </w:hyperlink>
    </w:p>
    <w:p w14:paraId="53DB70FC" w14:textId="7538E260" w:rsidR="00F41FD6" w:rsidRPr="00F41FD6" w:rsidRDefault="0035754E" w:rsidP="00F41FD6">
      <w:pPr>
        <w:pStyle w:val="TOC2"/>
        <w:tabs>
          <w:tab w:val="clear" w:pos="9689"/>
          <w:tab w:val="right" w:leader="dot" w:pos="9666"/>
        </w:tabs>
        <w:rPr>
          <w:rFonts w:ascii="Times New Roman" w:eastAsiaTheme="minorEastAsia" w:hAnsi="Times New Roman" w:cs="Times New Roman"/>
          <w:noProof/>
          <w:kern w:val="0"/>
          <w:sz w:val="28"/>
          <w:szCs w:val="28"/>
          <w:lang w:eastAsia="en-US" w:bidi="ar-SA"/>
        </w:rPr>
      </w:pPr>
      <w:hyperlink w:anchor="_Toc50713316" w:history="1">
        <w:r w:rsidR="00F41FD6" w:rsidRPr="00F41FD6">
          <w:rPr>
            <w:rStyle w:val="Hyperlink"/>
            <w:rFonts w:ascii="Times New Roman" w:hAnsi="Times New Roman" w:cs="Times New Roman"/>
            <w:noProof/>
            <w:sz w:val="28"/>
            <w:szCs w:val="28"/>
          </w:rPr>
          <w:t>Entering the Building</w:t>
        </w:r>
        <w:r w:rsidR="00F41FD6" w:rsidRPr="00F41FD6">
          <w:rPr>
            <w:rFonts w:ascii="Times New Roman" w:hAnsi="Times New Roman" w:cs="Times New Roman"/>
            <w:noProof/>
            <w:webHidden/>
            <w:sz w:val="28"/>
            <w:szCs w:val="28"/>
          </w:rPr>
          <w:tab/>
        </w:r>
        <w:r w:rsidR="00F41FD6" w:rsidRPr="00F41FD6">
          <w:rPr>
            <w:rFonts w:ascii="Times New Roman" w:hAnsi="Times New Roman" w:cs="Times New Roman"/>
            <w:noProof/>
            <w:webHidden/>
            <w:sz w:val="28"/>
            <w:szCs w:val="28"/>
          </w:rPr>
          <w:fldChar w:fldCharType="begin"/>
        </w:r>
        <w:r w:rsidR="00F41FD6" w:rsidRPr="00F41FD6">
          <w:rPr>
            <w:rFonts w:ascii="Times New Roman" w:hAnsi="Times New Roman" w:cs="Times New Roman"/>
            <w:noProof/>
            <w:webHidden/>
            <w:sz w:val="28"/>
            <w:szCs w:val="28"/>
          </w:rPr>
          <w:instrText xml:space="preserve"> PAGEREF _Toc50713316 \h </w:instrText>
        </w:r>
        <w:r w:rsidR="00F41FD6" w:rsidRPr="00F41FD6">
          <w:rPr>
            <w:rFonts w:ascii="Times New Roman" w:hAnsi="Times New Roman" w:cs="Times New Roman"/>
            <w:noProof/>
            <w:webHidden/>
            <w:sz w:val="28"/>
            <w:szCs w:val="28"/>
          </w:rPr>
        </w:r>
        <w:r w:rsidR="00F41FD6" w:rsidRPr="00F41FD6">
          <w:rPr>
            <w:rFonts w:ascii="Times New Roman" w:hAnsi="Times New Roman" w:cs="Times New Roman"/>
            <w:noProof/>
            <w:webHidden/>
            <w:sz w:val="28"/>
            <w:szCs w:val="28"/>
          </w:rPr>
          <w:fldChar w:fldCharType="separate"/>
        </w:r>
        <w:r w:rsidR="00F41FD6" w:rsidRPr="00F41FD6">
          <w:rPr>
            <w:rFonts w:ascii="Times New Roman" w:hAnsi="Times New Roman" w:cs="Times New Roman"/>
            <w:noProof/>
            <w:webHidden/>
            <w:sz w:val="28"/>
            <w:szCs w:val="28"/>
          </w:rPr>
          <w:t>8</w:t>
        </w:r>
        <w:r w:rsidR="00F41FD6" w:rsidRPr="00F41FD6">
          <w:rPr>
            <w:rFonts w:ascii="Times New Roman" w:hAnsi="Times New Roman" w:cs="Times New Roman"/>
            <w:noProof/>
            <w:webHidden/>
            <w:sz w:val="28"/>
            <w:szCs w:val="28"/>
          </w:rPr>
          <w:fldChar w:fldCharType="end"/>
        </w:r>
      </w:hyperlink>
    </w:p>
    <w:p w14:paraId="248A6584" w14:textId="494EC2C3" w:rsidR="00F41FD6" w:rsidRPr="00F41FD6" w:rsidRDefault="0035754E" w:rsidP="00F41FD6">
      <w:pPr>
        <w:pStyle w:val="TOC2"/>
        <w:tabs>
          <w:tab w:val="clear" w:pos="9689"/>
          <w:tab w:val="right" w:leader="dot" w:pos="9666"/>
        </w:tabs>
        <w:rPr>
          <w:rFonts w:ascii="Times New Roman" w:eastAsiaTheme="minorEastAsia" w:hAnsi="Times New Roman" w:cs="Times New Roman"/>
          <w:noProof/>
          <w:kern w:val="0"/>
          <w:sz w:val="28"/>
          <w:szCs w:val="28"/>
          <w:lang w:eastAsia="en-US" w:bidi="ar-SA"/>
        </w:rPr>
      </w:pPr>
      <w:hyperlink w:anchor="_Toc50713317" w:history="1">
        <w:r w:rsidR="00F41FD6" w:rsidRPr="00F41FD6">
          <w:rPr>
            <w:rStyle w:val="Hyperlink"/>
            <w:rFonts w:ascii="Times New Roman" w:hAnsi="Times New Roman" w:cs="Times New Roman"/>
            <w:noProof/>
            <w:sz w:val="28"/>
            <w:szCs w:val="28"/>
          </w:rPr>
          <w:t>Transportation</w:t>
        </w:r>
        <w:r w:rsidR="00F41FD6" w:rsidRPr="00F41FD6">
          <w:rPr>
            <w:rFonts w:ascii="Times New Roman" w:hAnsi="Times New Roman" w:cs="Times New Roman"/>
            <w:noProof/>
            <w:webHidden/>
            <w:sz w:val="28"/>
            <w:szCs w:val="28"/>
          </w:rPr>
          <w:tab/>
        </w:r>
        <w:r w:rsidR="00F41FD6" w:rsidRPr="00F41FD6">
          <w:rPr>
            <w:rFonts w:ascii="Times New Roman" w:hAnsi="Times New Roman" w:cs="Times New Roman"/>
            <w:noProof/>
            <w:webHidden/>
            <w:sz w:val="28"/>
            <w:szCs w:val="28"/>
          </w:rPr>
          <w:fldChar w:fldCharType="begin"/>
        </w:r>
        <w:r w:rsidR="00F41FD6" w:rsidRPr="00F41FD6">
          <w:rPr>
            <w:rFonts w:ascii="Times New Roman" w:hAnsi="Times New Roman" w:cs="Times New Roman"/>
            <w:noProof/>
            <w:webHidden/>
            <w:sz w:val="28"/>
            <w:szCs w:val="28"/>
          </w:rPr>
          <w:instrText xml:space="preserve"> PAGEREF _Toc50713317 \h </w:instrText>
        </w:r>
        <w:r w:rsidR="00F41FD6" w:rsidRPr="00F41FD6">
          <w:rPr>
            <w:rFonts w:ascii="Times New Roman" w:hAnsi="Times New Roman" w:cs="Times New Roman"/>
            <w:noProof/>
            <w:webHidden/>
            <w:sz w:val="28"/>
            <w:szCs w:val="28"/>
          </w:rPr>
        </w:r>
        <w:r w:rsidR="00F41FD6" w:rsidRPr="00F41FD6">
          <w:rPr>
            <w:rFonts w:ascii="Times New Roman" w:hAnsi="Times New Roman" w:cs="Times New Roman"/>
            <w:noProof/>
            <w:webHidden/>
            <w:sz w:val="28"/>
            <w:szCs w:val="28"/>
          </w:rPr>
          <w:fldChar w:fldCharType="separate"/>
        </w:r>
        <w:r w:rsidR="00F41FD6" w:rsidRPr="00F41FD6">
          <w:rPr>
            <w:rFonts w:ascii="Times New Roman" w:hAnsi="Times New Roman" w:cs="Times New Roman"/>
            <w:noProof/>
            <w:webHidden/>
            <w:sz w:val="28"/>
            <w:szCs w:val="28"/>
          </w:rPr>
          <w:t>8</w:t>
        </w:r>
        <w:r w:rsidR="00F41FD6" w:rsidRPr="00F41FD6">
          <w:rPr>
            <w:rFonts w:ascii="Times New Roman" w:hAnsi="Times New Roman" w:cs="Times New Roman"/>
            <w:noProof/>
            <w:webHidden/>
            <w:sz w:val="28"/>
            <w:szCs w:val="28"/>
          </w:rPr>
          <w:fldChar w:fldCharType="end"/>
        </w:r>
      </w:hyperlink>
    </w:p>
    <w:p w14:paraId="6C6536FE" w14:textId="2747E1EB" w:rsidR="00F41FD6" w:rsidRPr="00F41FD6" w:rsidRDefault="0035754E" w:rsidP="00F41FD6">
      <w:pPr>
        <w:pStyle w:val="TOC1"/>
        <w:tabs>
          <w:tab w:val="right" w:leader="dot" w:pos="9666"/>
        </w:tabs>
        <w:rPr>
          <w:rFonts w:ascii="Times New Roman" w:eastAsiaTheme="minorEastAsia" w:hAnsi="Times New Roman" w:cs="Times New Roman"/>
          <w:noProof/>
          <w:kern w:val="0"/>
          <w:sz w:val="28"/>
          <w:szCs w:val="28"/>
          <w:lang w:eastAsia="en-US" w:bidi="ar-SA"/>
        </w:rPr>
      </w:pPr>
      <w:hyperlink w:anchor="_Toc50713318" w:history="1">
        <w:r w:rsidR="00F41FD6" w:rsidRPr="00F41FD6">
          <w:rPr>
            <w:rStyle w:val="Hyperlink"/>
            <w:rFonts w:ascii="Times New Roman" w:hAnsi="Times New Roman" w:cs="Times New Roman"/>
            <w:noProof/>
            <w:kern w:val="36"/>
            <w:sz w:val="28"/>
            <w:szCs w:val="28"/>
          </w:rPr>
          <w:t>How to Wash Cloth Masks</w:t>
        </w:r>
        <w:r w:rsidR="00F41FD6" w:rsidRPr="00F41FD6">
          <w:rPr>
            <w:rFonts w:ascii="Times New Roman" w:hAnsi="Times New Roman" w:cs="Times New Roman"/>
            <w:noProof/>
            <w:webHidden/>
            <w:sz w:val="28"/>
            <w:szCs w:val="28"/>
          </w:rPr>
          <w:tab/>
        </w:r>
        <w:r w:rsidR="00F41FD6" w:rsidRPr="00F41FD6">
          <w:rPr>
            <w:rFonts w:ascii="Times New Roman" w:hAnsi="Times New Roman" w:cs="Times New Roman"/>
            <w:noProof/>
            <w:webHidden/>
            <w:sz w:val="28"/>
            <w:szCs w:val="28"/>
          </w:rPr>
          <w:fldChar w:fldCharType="begin"/>
        </w:r>
        <w:r w:rsidR="00F41FD6" w:rsidRPr="00F41FD6">
          <w:rPr>
            <w:rFonts w:ascii="Times New Roman" w:hAnsi="Times New Roman" w:cs="Times New Roman"/>
            <w:noProof/>
            <w:webHidden/>
            <w:sz w:val="28"/>
            <w:szCs w:val="28"/>
          </w:rPr>
          <w:instrText xml:space="preserve"> PAGEREF _Toc50713318 \h </w:instrText>
        </w:r>
        <w:r w:rsidR="00F41FD6" w:rsidRPr="00F41FD6">
          <w:rPr>
            <w:rFonts w:ascii="Times New Roman" w:hAnsi="Times New Roman" w:cs="Times New Roman"/>
            <w:noProof/>
            <w:webHidden/>
            <w:sz w:val="28"/>
            <w:szCs w:val="28"/>
          </w:rPr>
        </w:r>
        <w:r w:rsidR="00F41FD6" w:rsidRPr="00F41FD6">
          <w:rPr>
            <w:rFonts w:ascii="Times New Roman" w:hAnsi="Times New Roman" w:cs="Times New Roman"/>
            <w:noProof/>
            <w:webHidden/>
            <w:sz w:val="28"/>
            <w:szCs w:val="28"/>
          </w:rPr>
          <w:fldChar w:fldCharType="separate"/>
        </w:r>
        <w:r w:rsidR="00F41FD6" w:rsidRPr="00F41FD6">
          <w:rPr>
            <w:rFonts w:ascii="Times New Roman" w:hAnsi="Times New Roman" w:cs="Times New Roman"/>
            <w:noProof/>
            <w:webHidden/>
            <w:sz w:val="28"/>
            <w:szCs w:val="28"/>
          </w:rPr>
          <w:t>9</w:t>
        </w:r>
        <w:r w:rsidR="00F41FD6" w:rsidRPr="00F41FD6">
          <w:rPr>
            <w:rFonts w:ascii="Times New Roman" w:hAnsi="Times New Roman" w:cs="Times New Roman"/>
            <w:noProof/>
            <w:webHidden/>
            <w:sz w:val="28"/>
            <w:szCs w:val="28"/>
          </w:rPr>
          <w:fldChar w:fldCharType="end"/>
        </w:r>
      </w:hyperlink>
    </w:p>
    <w:p w14:paraId="01FB9767" w14:textId="2AD696A5" w:rsidR="00F41FD6" w:rsidRPr="00F41FD6" w:rsidRDefault="0035754E" w:rsidP="00F41FD6">
      <w:pPr>
        <w:pStyle w:val="TOC1"/>
        <w:tabs>
          <w:tab w:val="right" w:leader="dot" w:pos="9666"/>
        </w:tabs>
        <w:rPr>
          <w:rFonts w:ascii="Times New Roman" w:eastAsiaTheme="minorEastAsia" w:hAnsi="Times New Roman" w:cs="Times New Roman"/>
          <w:noProof/>
          <w:kern w:val="0"/>
          <w:sz w:val="28"/>
          <w:szCs w:val="28"/>
          <w:lang w:eastAsia="en-US" w:bidi="ar-SA"/>
        </w:rPr>
      </w:pPr>
      <w:hyperlink w:anchor="_Toc50713319" w:history="1">
        <w:r w:rsidR="00F41FD6" w:rsidRPr="00F41FD6">
          <w:rPr>
            <w:rStyle w:val="Hyperlink"/>
            <w:rFonts w:ascii="Times New Roman" w:hAnsi="Times New Roman" w:cs="Times New Roman"/>
            <w:noProof/>
            <w:sz w:val="28"/>
            <w:szCs w:val="28"/>
          </w:rPr>
          <w:t>GRIEVANCE</w:t>
        </w:r>
        <w:r w:rsidR="00F41FD6" w:rsidRPr="00F41FD6">
          <w:rPr>
            <w:rStyle w:val="Hyperlink"/>
            <w:rFonts w:ascii="Times New Roman" w:hAnsi="Times New Roman" w:cs="Times New Roman"/>
            <w:noProof/>
            <w:spacing w:val="34"/>
            <w:sz w:val="28"/>
            <w:szCs w:val="28"/>
          </w:rPr>
          <w:t xml:space="preserve"> </w:t>
        </w:r>
        <w:r w:rsidR="00F41FD6" w:rsidRPr="00F41FD6">
          <w:rPr>
            <w:rStyle w:val="Hyperlink"/>
            <w:rFonts w:ascii="Times New Roman" w:hAnsi="Times New Roman" w:cs="Times New Roman"/>
            <w:noProof/>
            <w:sz w:val="28"/>
            <w:szCs w:val="28"/>
          </w:rPr>
          <w:t>and</w:t>
        </w:r>
        <w:r w:rsidR="00F41FD6" w:rsidRPr="00F41FD6">
          <w:rPr>
            <w:rStyle w:val="Hyperlink"/>
            <w:rFonts w:ascii="Times New Roman" w:hAnsi="Times New Roman" w:cs="Times New Roman"/>
            <w:noProof/>
            <w:spacing w:val="16"/>
            <w:sz w:val="28"/>
            <w:szCs w:val="28"/>
          </w:rPr>
          <w:t xml:space="preserve"> </w:t>
        </w:r>
        <w:r w:rsidR="00F41FD6" w:rsidRPr="00F41FD6">
          <w:rPr>
            <w:rStyle w:val="Hyperlink"/>
            <w:rFonts w:ascii="Times New Roman" w:hAnsi="Times New Roman" w:cs="Times New Roman"/>
            <w:noProof/>
            <w:sz w:val="28"/>
            <w:szCs w:val="28"/>
          </w:rPr>
          <w:t>APPEAL</w:t>
        </w:r>
        <w:r w:rsidR="00F41FD6" w:rsidRPr="00F41FD6">
          <w:rPr>
            <w:rStyle w:val="Hyperlink"/>
            <w:rFonts w:ascii="Times New Roman" w:hAnsi="Times New Roman" w:cs="Times New Roman"/>
            <w:noProof/>
            <w:spacing w:val="26"/>
            <w:sz w:val="28"/>
            <w:szCs w:val="28"/>
          </w:rPr>
          <w:t xml:space="preserve"> </w:t>
        </w:r>
        <w:r w:rsidR="00F41FD6" w:rsidRPr="00F41FD6">
          <w:rPr>
            <w:rStyle w:val="Hyperlink"/>
            <w:rFonts w:ascii="Times New Roman" w:hAnsi="Times New Roman" w:cs="Times New Roman"/>
            <w:noProof/>
            <w:sz w:val="28"/>
            <w:szCs w:val="28"/>
          </w:rPr>
          <w:t>PROCEDURE</w:t>
        </w:r>
        <w:r w:rsidR="00F41FD6" w:rsidRPr="00F41FD6">
          <w:rPr>
            <w:rFonts w:ascii="Times New Roman" w:hAnsi="Times New Roman" w:cs="Times New Roman"/>
            <w:noProof/>
            <w:webHidden/>
            <w:sz w:val="28"/>
            <w:szCs w:val="28"/>
          </w:rPr>
          <w:tab/>
        </w:r>
        <w:r w:rsidR="00F41FD6" w:rsidRPr="00F41FD6">
          <w:rPr>
            <w:rFonts w:ascii="Times New Roman" w:hAnsi="Times New Roman" w:cs="Times New Roman"/>
            <w:noProof/>
            <w:webHidden/>
            <w:sz w:val="28"/>
            <w:szCs w:val="28"/>
          </w:rPr>
          <w:fldChar w:fldCharType="begin"/>
        </w:r>
        <w:r w:rsidR="00F41FD6" w:rsidRPr="00F41FD6">
          <w:rPr>
            <w:rFonts w:ascii="Times New Roman" w:hAnsi="Times New Roman" w:cs="Times New Roman"/>
            <w:noProof/>
            <w:webHidden/>
            <w:sz w:val="28"/>
            <w:szCs w:val="28"/>
          </w:rPr>
          <w:instrText xml:space="preserve"> PAGEREF _Toc50713319 \h </w:instrText>
        </w:r>
        <w:r w:rsidR="00F41FD6" w:rsidRPr="00F41FD6">
          <w:rPr>
            <w:rFonts w:ascii="Times New Roman" w:hAnsi="Times New Roman" w:cs="Times New Roman"/>
            <w:noProof/>
            <w:webHidden/>
            <w:sz w:val="28"/>
            <w:szCs w:val="28"/>
          </w:rPr>
        </w:r>
        <w:r w:rsidR="00F41FD6" w:rsidRPr="00F41FD6">
          <w:rPr>
            <w:rFonts w:ascii="Times New Roman" w:hAnsi="Times New Roman" w:cs="Times New Roman"/>
            <w:noProof/>
            <w:webHidden/>
            <w:sz w:val="28"/>
            <w:szCs w:val="28"/>
          </w:rPr>
          <w:fldChar w:fldCharType="separate"/>
        </w:r>
        <w:r w:rsidR="00F41FD6" w:rsidRPr="00F41FD6">
          <w:rPr>
            <w:rFonts w:ascii="Times New Roman" w:hAnsi="Times New Roman" w:cs="Times New Roman"/>
            <w:noProof/>
            <w:webHidden/>
            <w:sz w:val="28"/>
            <w:szCs w:val="28"/>
          </w:rPr>
          <w:t>11</w:t>
        </w:r>
        <w:r w:rsidR="00F41FD6" w:rsidRPr="00F41FD6">
          <w:rPr>
            <w:rFonts w:ascii="Times New Roman" w:hAnsi="Times New Roman" w:cs="Times New Roman"/>
            <w:noProof/>
            <w:webHidden/>
            <w:sz w:val="28"/>
            <w:szCs w:val="28"/>
          </w:rPr>
          <w:fldChar w:fldCharType="end"/>
        </w:r>
      </w:hyperlink>
    </w:p>
    <w:p w14:paraId="2BEBF7E7" w14:textId="009CD716" w:rsidR="00F41FD6" w:rsidRPr="00F41FD6" w:rsidRDefault="0035754E" w:rsidP="00F41FD6">
      <w:pPr>
        <w:pStyle w:val="TOC3"/>
        <w:tabs>
          <w:tab w:val="right" w:leader="dot" w:pos="9666"/>
        </w:tabs>
        <w:rPr>
          <w:rFonts w:ascii="Times New Roman" w:eastAsiaTheme="minorEastAsia" w:hAnsi="Times New Roman" w:cs="Times New Roman"/>
          <w:noProof/>
          <w:kern w:val="0"/>
          <w:sz w:val="28"/>
          <w:szCs w:val="28"/>
          <w:lang w:eastAsia="en-US" w:bidi="ar-SA"/>
        </w:rPr>
      </w:pPr>
      <w:hyperlink w:anchor="_Toc50713320" w:history="1">
        <w:r w:rsidR="00F41FD6" w:rsidRPr="00F41FD6">
          <w:rPr>
            <w:rStyle w:val="Hyperlink"/>
            <w:rFonts w:ascii="Times New Roman" w:hAnsi="Times New Roman" w:cs="Times New Roman"/>
            <w:noProof/>
            <w:sz w:val="28"/>
            <w:szCs w:val="28"/>
          </w:rPr>
          <w:t>GRIEVANCE and APPEAL PROCEDURE Sign-Off</w:t>
        </w:r>
        <w:r w:rsidR="00F41FD6" w:rsidRPr="00F41FD6">
          <w:rPr>
            <w:rFonts w:ascii="Times New Roman" w:hAnsi="Times New Roman" w:cs="Times New Roman"/>
            <w:noProof/>
            <w:webHidden/>
            <w:sz w:val="28"/>
            <w:szCs w:val="28"/>
          </w:rPr>
          <w:tab/>
        </w:r>
        <w:r w:rsidR="00F41FD6" w:rsidRPr="00F41FD6">
          <w:rPr>
            <w:rFonts w:ascii="Times New Roman" w:hAnsi="Times New Roman" w:cs="Times New Roman"/>
            <w:noProof/>
            <w:webHidden/>
            <w:sz w:val="28"/>
            <w:szCs w:val="28"/>
          </w:rPr>
          <w:fldChar w:fldCharType="begin"/>
        </w:r>
        <w:r w:rsidR="00F41FD6" w:rsidRPr="00F41FD6">
          <w:rPr>
            <w:rFonts w:ascii="Times New Roman" w:hAnsi="Times New Roman" w:cs="Times New Roman"/>
            <w:noProof/>
            <w:webHidden/>
            <w:sz w:val="28"/>
            <w:szCs w:val="28"/>
          </w:rPr>
          <w:instrText xml:space="preserve"> PAGEREF _Toc50713320 \h </w:instrText>
        </w:r>
        <w:r w:rsidR="00F41FD6" w:rsidRPr="00F41FD6">
          <w:rPr>
            <w:rFonts w:ascii="Times New Roman" w:hAnsi="Times New Roman" w:cs="Times New Roman"/>
            <w:noProof/>
            <w:webHidden/>
            <w:sz w:val="28"/>
            <w:szCs w:val="28"/>
          </w:rPr>
        </w:r>
        <w:r w:rsidR="00F41FD6" w:rsidRPr="00F41FD6">
          <w:rPr>
            <w:rFonts w:ascii="Times New Roman" w:hAnsi="Times New Roman" w:cs="Times New Roman"/>
            <w:noProof/>
            <w:webHidden/>
            <w:sz w:val="28"/>
            <w:szCs w:val="28"/>
          </w:rPr>
          <w:fldChar w:fldCharType="separate"/>
        </w:r>
        <w:r w:rsidR="00F41FD6" w:rsidRPr="00F41FD6">
          <w:rPr>
            <w:rFonts w:ascii="Times New Roman" w:hAnsi="Times New Roman" w:cs="Times New Roman"/>
            <w:noProof/>
            <w:webHidden/>
            <w:sz w:val="28"/>
            <w:szCs w:val="28"/>
          </w:rPr>
          <w:t>16</w:t>
        </w:r>
        <w:r w:rsidR="00F41FD6" w:rsidRPr="00F41FD6">
          <w:rPr>
            <w:rFonts w:ascii="Times New Roman" w:hAnsi="Times New Roman" w:cs="Times New Roman"/>
            <w:noProof/>
            <w:webHidden/>
            <w:sz w:val="28"/>
            <w:szCs w:val="28"/>
          </w:rPr>
          <w:fldChar w:fldCharType="end"/>
        </w:r>
      </w:hyperlink>
    </w:p>
    <w:p w14:paraId="1F760BC4" w14:textId="16921637" w:rsidR="008376AC" w:rsidRPr="00490F95" w:rsidRDefault="00557A18" w:rsidP="00042FD5">
      <w:pPr>
        <w:ind w:right="36"/>
      </w:pPr>
      <w:r w:rsidRPr="00F41FD6">
        <w:rPr>
          <w:rFonts w:ascii="Times New Roman" w:hAnsi="Times New Roman" w:cs="Times New Roman"/>
          <w:b/>
          <w:bCs/>
          <w:noProof/>
          <w:sz w:val="28"/>
          <w:szCs w:val="28"/>
        </w:rPr>
        <w:fldChar w:fldCharType="end"/>
      </w:r>
      <w:r w:rsidR="00490F95">
        <w:rPr>
          <w:rFonts w:ascii="Times New Roman" w:hAnsi="Times New Roman" w:cs="Times New Roman"/>
          <w:b/>
          <w:bCs/>
          <w:noProof/>
          <w:sz w:val="28"/>
          <w:szCs w:val="28"/>
        </w:rPr>
        <w:t xml:space="preserve">      </w:t>
      </w:r>
    </w:p>
    <w:p w14:paraId="0EAE235E" w14:textId="77777777" w:rsidR="008376AC" w:rsidRDefault="008376AC"/>
    <w:p w14:paraId="498F735D" w14:textId="77777777" w:rsidR="008376AC" w:rsidRDefault="008376AC"/>
    <w:p w14:paraId="3D892427" w14:textId="1A07234B" w:rsidR="00F063C9" w:rsidRPr="00F063C9" w:rsidRDefault="00F063C9" w:rsidP="00E0157A">
      <w:pPr>
        <w:rPr>
          <w:b/>
          <w:bCs/>
          <w:sz w:val="20"/>
          <w:szCs w:val="20"/>
        </w:rPr>
        <w:sectPr w:rsidR="00F063C9" w:rsidRPr="00F063C9" w:rsidSect="00042FD5">
          <w:footerReference w:type="default" r:id="rId8"/>
          <w:pgSz w:w="12240" w:h="15840"/>
          <w:pgMar w:top="1134" w:right="1440" w:bottom="1693" w:left="1134" w:header="720" w:footer="1134" w:gutter="0"/>
          <w:pgNumType w:start="1"/>
          <w:cols w:space="720"/>
          <w:docGrid w:linePitch="360"/>
        </w:sectPr>
      </w:pPr>
      <w:r>
        <w:rPr>
          <w:sz w:val="20"/>
          <w:szCs w:val="20"/>
        </w:rPr>
        <w:t>R</w:t>
      </w:r>
      <w:r w:rsidRPr="00F063C9">
        <w:rPr>
          <w:sz w:val="20"/>
          <w:szCs w:val="20"/>
        </w:rPr>
        <w:t>evised-</w:t>
      </w:r>
      <w:r w:rsidR="0035754E">
        <w:rPr>
          <w:sz w:val="20"/>
          <w:szCs w:val="20"/>
        </w:rPr>
        <w:t>-February</w:t>
      </w:r>
      <w:r w:rsidRPr="00F063C9">
        <w:rPr>
          <w:sz w:val="20"/>
          <w:szCs w:val="20"/>
        </w:rPr>
        <w:t xml:space="preserve"> 202</w:t>
      </w:r>
      <w:r w:rsidR="0035754E">
        <w:rPr>
          <w:sz w:val="20"/>
          <w:szCs w:val="20"/>
        </w:rPr>
        <w:t>3</w:t>
      </w:r>
    </w:p>
    <w:p w14:paraId="57B746B0" w14:textId="77777777" w:rsidR="008376AC" w:rsidRPr="001F6F42" w:rsidRDefault="008376AC">
      <w:pPr>
        <w:pStyle w:val="Heading2"/>
        <w:rPr>
          <w:rFonts w:ascii="Times New Roman" w:hAnsi="Times New Roman" w:cs="Times New Roman"/>
        </w:rPr>
      </w:pPr>
      <w:bookmarkStart w:id="0" w:name="_Toc476307725"/>
      <w:bookmarkStart w:id="1" w:name="_Toc50713298"/>
      <w:r w:rsidRPr="001F6F42">
        <w:rPr>
          <w:rFonts w:ascii="Times New Roman" w:hAnsi="Times New Roman" w:cs="Times New Roman"/>
        </w:rPr>
        <w:lastRenderedPageBreak/>
        <w:t>CODI Organizational Overview</w:t>
      </w:r>
      <w:bookmarkEnd w:id="0"/>
      <w:bookmarkEnd w:id="1"/>
    </w:p>
    <w:p w14:paraId="2D1FBC88" w14:textId="1FC61007" w:rsidR="008376AC" w:rsidRPr="001F6F42" w:rsidRDefault="008376AC">
      <w:pPr>
        <w:rPr>
          <w:rFonts w:ascii="Times New Roman" w:hAnsi="Times New Roman" w:cs="Times New Roman"/>
        </w:rPr>
      </w:pPr>
      <w:r w:rsidRPr="001F6F42">
        <w:rPr>
          <w:rFonts w:ascii="Times New Roman" w:hAnsi="Times New Roman" w:cs="Times New Roman"/>
        </w:rPr>
        <w:t xml:space="preserve">Career Opportunity Development, Inc. founded in 1970 is a private, not for profit organization that provides comprehensive vocational and residential programming for individuals who are mentally, </w:t>
      </w:r>
      <w:r w:rsidR="00D1514D" w:rsidRPr="001F6F42">
        <w:rPr>
          <w:rFonts w:ascii="Times New Roman" w:hAnsi="Times New Roman" w:cs="Times New Roman"/>
        </w:rPr>
        <w:t>physically,</w:t>
      </w:r>
      <w:r w:rsidRPr="001F6F42">
        <w:rPr>
          <w:rFonts w:ascii="Times New Roman" w:hAnsi="Times New Roman" w:cs="Times New Roman"/>
        </w:rPr>
        <w:t xml:space="preserve"> or </w:t>
      </w:r>
      <w:proofErr w:type="gramStart"/>
      <w:r w:rsidRPr="001F6F42">
        <w:rPr>
          <w:rFonts w:ascii="Times New Roman" w:hAnsi="Times New Roman" w:cs="Times New Roman"/>
        </w:rPr>
        <w:t>economically disadvantaged</w:t>
      </w:r>
      <w:proofErr w:type="gramEnd"/>
      <w:r w:rsidRPr="001F6F42">
        <w:rPr>
          <w:rFonts w:ascii="Times New Roman" w:hAnsi="Times New Roman" w:cs="Times New Roman"/>
        </w:rPr>
        <w:t>.  CODI provides a holistic program and treatment approach whereby individuals have a right to informed choice and are proactive in program planning.</w:t>
      </w:r>
    </w:p>
    <w:p w14:paraId="35908B24" w14:textId="77777777" w:rsidR="008376AC" w:rsidRPr="001F6F42" w:rsidRDefault="008376AC">
      <w:pPr>
        <w:pStyle w:val="Heading2"/>
        <w:rPr>
          <w:rFonts w:ascii="Times New Roman" w:hAnsi="Times New Roman" w:cs="Times New Roman"/>
        </w:rPr>
      </w:pPr>
      <w:bookmarkStart w:id="2" w:name="_Toc476307726"/>
      <w:bookmarkStart w:id="3" w:name="_Toc50712608"/>
      <w:bookmarkStart w:id="4" w:name="_Toc50713299"/>
      <w:r w:rsidRPr="001F6F42">
        <w:rPr>
          <w:rFonts w:ascii="Times New Roman" w:hAnsi="Times New Roman" w:cs="Times New Roman"/>
        </w:rPr>
        <w:t>CODI Mission Statement</w:t>
      </w:r>
      <w:bookmarkEnd w:id="2"/>
      <w:bookmarkEnd w:id="3"/>
      <w:bookmarkEnd w:id="4"/>
    </w:p>
    <w:p w14:paraId="0536C6D6" w14:textId="77777777" w:rsidR="008376AC" w:rsidRPr="001F6F42" w:rsidRDefault="008376AC">
      <w:pPr>
        <w:rPr>
          <w:rFonts w:ascii="Times New Roman" w:hAnsi="Times New Roman" w:cs="Times New Roman"/>
        </w:rPr>
      </w:pPr>
      <w:r w:rsidRPr="001F6F42">
        <w:rPr>
          <w:rFonts w:ascii="Times New Roman" w:hAnsi="Times New Roman" w:cs="Times New Roman"/>
        </w:rPr>
        <w:t>CODI is dedicated to motivating, inspiring, and supporting individuals with disabilities and disadvantages to optimize potential and maximize independence.</w:t>
      </w:r>
    </w:p>
    <w:p w14:paraId="2176C2A8" w14:textId="77777777" w:rsidR="008376AC" w:rsidRPr="001F6F42" w:rsidRDefault="008376AC">
      <w:pPr>
        <w:pStyle w:val="Heading2"/>
        <w:rPr>
          <w:rFonts w:ascii="Times New Roman" w:hAnsi="Times New Roman" w:cs="Times New Roman"/>
        </w:rPr>
      </w:pPr>
      <w:bookmarkStart w:id="5" w:name="_Toc476307727"/>
      <w:bookmarkStart w:id="6" w:name="_Toc50712609"/>
      <w:bookmarkStart w:id="7" w:name="_Toc50713300"/>
      <w:r w:rsidRPr="001F6F42">
        <w:rPr>
          <w:rFonts w:ascii="Times New Roman" w:hAnsi="Times New Roman" w:cs="Times New Roman"/>
        </w:rPr>
        <w:t>CODI Vision Statement</w:t>
      </w:r>
      <w:bookmarkEnd w:id="5"/>
      <w:bookmarkEnd w:id="6"/>
      <w:bookmarkEnd w:id="7"/>
    </w:p>
    <w:p w14:paraId="6416625F" w14:textId="77777777" w:rsidR="008376AC" w:rsidRPr="001F6F42" w:rsidRDefault="008376AC">
      <w:pPr>
        <w:rPr>
          <w:rFonts w:ascii="Times New Roman" w:hAnsi="Times New Roman" w:cs="Times New Roman"/>
        </w:rPr>
      </w:pPr>
      <w:r w:rsidRPr="001F6F42">
        <w:rPr>
          <w:rFonts w:ascii="Times New Roman" w:hAnsi="Times New Roman" w:cs="Times New Roman"/>
        </w:rPr>
        <w:t>Developing opportunities and partnerships for individuals with disabilities by providing diversified, comprehensive, professional, and quality services, which focus on turning disabilities into abilities.</w:t>
      </w:r>
    </w:p>
    <w:p w14:paraId="49C8D152" w14:textId="77777777" w:rsidR="008376AC" w:rsidRPr="001F6F42" w:rsidRDefault="008376AC">
      <w:pPr>
        <w:pStyle w:val="Heading2"/>
        <w:rPr>
          <w:rFonts w:ascii="Times New Roman" w:hAnsi="Times New Roman" w:cs="Times New Roman"/>
        </w:rPr>
      </w:pPr>
      <w:bookmarkStart w:id="8" w:name="_Toc476307728"/>
      <w:bookmarkStart w:id="9" w:name="_Toc50712610"/>
      <w:bookmarkStart w:id="10" w:name="_Toc50713301"/>
      <w:r w:rsidRPr="001F6F42">
        <w:rPr>
          <w:rFonts w:ascii="Times New Roman" w:hAnsi="Times New Roman" w:cs="Times New Roman"/>
        </w:rPr>
        <w:t>Janitorial Maintenance Program Overview</w:t>
      </w:r>
      <w:bookmarkEnd w:id="8"/>
      <w:bookmarkEnd w:id="9"/>
      <w:bookmarkEnd w:id="10"/>
    </w:p>
    <w:p w14:paraId="38130577" w14:textId="5417EBB3" w:rsidR="008376AC" w:rsidRPr="001F6F42" w:rsidRDefault="008376AC">
      <w:pPr>
        <w:rPr>
          <w:rFonts w:ascii="Times New Roman" w:hAnsi="Times New Roman" w:cs="Times New Roman"/>
        </w:rPr>
      </w:pPr>
      <w:r w:rsidRPr="001F6F42">
        <w:rPr>
          <w:rFonts w:ascii="Times New Roman" w:hAnsi="Times New Roman" w:cs="Times New Roman"/>
        </w:rPr>
        <w:t xml:space="preserve">CODI's janitorial maintenance program delivers comprehensive janitorial services to over </w:t>
      </w:r>
      <w:r w:rsidR="0053114F" w:rsidRPr="001F6F42">
        <w:rPr>
          <w:rFonts w:ascii="Times New Roman" w:hAnsi="Times New Roman" w:cs="Times New Roman"/>
        </w:rPr>
        <w:t>50</w:t>
      </w:r>
      <w:r w:rsidRPr="001F6F42">
        <w:rPr>
          <w:rFonts w:ascii="Times New Roman" w:hAnsi="Times New Roman" w:cs="Times New Roman"/>
        </w:rPr>
        <w:t xml:space="preserve"> </w:t>
      </w:r>
      <w:r w:rsidR="00D1514D" w:rsidRPr="001F6F42">
        <w:rPr>
          <w:rFonts w:ascii="Times New Roman" w:hAnsi="Times New Roman" w:cs="Times New Roman"/>
        </w:rPr>
        <w:t>publicly owned</w:t>
      </w:r>
      <w:r w:rsidRPr="001F6F42">
        <w:rPr>
          <w:rFonts w:ascii="Times New Roman" w:hAnsi="Times New Roman" w:cs="Times New Roman"/>
        </w:rPr>
        <w:t xml:space="preserve"> buildings throughout Atlantic County</w:t>
      </w:r>
      <w:r w:rsidR="005526E0" w:rsidRPr="001F6F42">
        <w:rPr>
          <w:rFonts w:ascii="Times New Roman" w:hAnsi="Times New Roman" w:cs="Times New Roman"/>
        </w:rPr>
        <w:t xml:space="preserve"> (See Contracted Sites List)</w:t>
      </w:r>
      <w:r w:rsidRPr="001F6F42">
        <w:rPr>
          <w:rFonts w:ascii="Times New Roman" w:hAnsi="Times New Roman" w:cs="Times New Roman"/>
        </w:rPr>
        <w:t xml:space="preserve">. The program is part of CODI's Community Employment </w:t>
      </w:r>
      <w:r w:rsidR="00D1514D" w:rsidRPr="001F6F42">
        <w:rPr>
          <w:rFonts w:ascii="Times New Roman" w:hAnsi="Times New Roman" w:cs="Times New Roman"/>
        </w:rPr>
        <w:t>Services Division and</w:t>
      </w:r>
      <w:r w:rsidRPr="001F6F42">
        <w:rPr>
          <w:rFonts w:ascii="Times New Roman" w:hAnsi="Times New Roman" w:cs="Times New Roman"/>
        </w:rPr>
        <w:t xml:space="preserve"> is overseen by the Vice President of </w:t>
      </w:r>
      <w:r w:rsidR="00D9553C">
        <w:rPr>
          <w:rFonts w:ascii="Times New Roman" w:hAnsi="Times New Roman" w:cs="Times New Roman"/>
        </w:rPr>
        <w:t>Property Management</w:t>
      </w:r>
      <w:r w:rsidRPr="001F6F42">
        <w:rPr>
          <w:rFonts w:ascii="Times New Roman" w:hAnsi="Times New Roman" w:cs="Times New Roman"/>
        </w:rPr>
        <w:t xml:space="preserve"> (VP-</w:t>
      </w:r>
      <w:r w:rsidR="00D9553C">
        <w:rPr>
          <w:rFonts w:ascii="Times New Roman" w:hAnsi="Times New Roman" w:cs="Times New Roman"/>
        </w:rPr>
        <w:t>PM</w:t>
      </w:r>
      <w:r w:rsidRPr="001F6F42">
        <w:rPr>
          <w:rFonts w:ascii="Times New Roman" w:hAnsi="Times New Roman" w:cs="Times New Roman"/>
        </w:rPr>
        <w:t xml:space="preserve">). Teams of part-time Maintenance </w:t>
      </w:r>
      <w:r w:rsidR="003734B1" w:rsidRPr="001F6F42">
        <w:rPr>
          <w:rFonts w:ascii="Times New Roman" w:hAnsi="Times New Roman" w:cs="Times New Roman"/>
        </w:rPr>
        <w:t>Workers</w:t>
      </w:r>
      <w:r w:rsidRPr="001F6F42">
        <w:rPr>
          <w:rFonts w:ascii="Times New Roman" w:hAnsi="Times New Roman" w:cs="Times New Roman"/>
        </w:rPr>
        <w:t xml:space="preserve"> (M</w:t>
      </w:r>
      <w:r w:rsidR="003734B1" w:rsidRPr="001F6F42">
        <w:rPr>
          <w:rFonts w:ascii="Times New Roman" w:hAnsi="Times New Roman" w:cs="Times New Roman"/>
        </w:rPr>
        <w:t>W</w:t>
      </w:r>
      <w:r w:rsidRPr="001F6F42">
        <w:rPr>
          <w:rFonts w:ascii="Times New Roman" w:hAnsi="Times New Roman" w:cs="Times New Roman"/>
        </w:rPr>
        <w:t xml:space="preserve">s) conduct cleaning activities five days per week, 52 weeks per year under the supervision of Maintenance Supervisors (MSs). </w:t>
      </w:r>
      <w:r w:rsidR="003734B1" w:rsidRPr="001F6F42">
        <w:rPr>
          <w:rFonts w:ascii="Times New Roman" w:hAnsi="Times New Roman" w:cs="Times New Roman"/>
        </w:rPr>
        <w:t>MW</w:t>
      </w:r>
      <w:r w:rsidRPr="001F6F42">
        <w:rPr>
          <w:rFonts w:ascii="Times New Roman" w:hAnsi="Times New Roman" w:cs="Times New Roman"/>
        </w:rPr>
        <w:t xml:space="preserve"> positions are designed to provide individuals with valuable on-the-job experience, and prepare them for sustainable, permanent jobs in the community.</w:t>
      </w:r>
    </w:p>
    <w:p w14:paraId="4CC5756E" w14:textId="77777777" w:rsidR="008376AC" w:rsidRPr="001F6F42" w:rsidRDefault="008376AC">
      <w:pPr>
        <w:pStyle w:val="Heading2"/>
        <w:rPr>
          <w:rFonts w:ascii="Times New Roman" w:hAnsi="Times New Roman" w:cs="Times New Roman"/>
        </w:rPr>
      </w:pPr>
      <w:bookmarkStart w:id="11" w:name="_Toc476307729"/>
      <w:bookmarkStart w:id="12" w:name="_Toc50712611"/>
      <w:bookmarkStart w:id="13" w:name="_Toc50713302"/>
      <w:r w:rsidRPr="001F6F42">
        <w:rPr>
          <w:rFonts w:ascii="Times New Roman" w:hAnsi="Times New Roman" w:cs="Times New Roman"/>
        </w:rPr>
        <w:t>Maintenance Crew Member Staffing and Scheduling</w:t>
      </w:r>
      <w:bookmarkEnd w:id="11"/>
      <w:bookmarkEnd w:id="12"/>
      <w:bookmarkEnd w:id="13"/>
    </w:p>
    <w:p w14:paraId="4E36D693" w14:textId="5F356307" w:rsidR="008376AC" w:rsidRPr="001F6F42" w:rsidRDefault="008376AC">
      <w:pPr>
        <w:rPr>
          <w:rFonts w:ascii="Times New Roman" w:hAnsi="Times New Roman" w:cs="Times New Roman"/>
        </w:rPr>
      </w:pPr>
      <w:r w:rsidRPr="001F6F42">
        <w:rPr>
          <w:rFonts w:ascii="Times New Roman" w:hAnsi="Times New Roman" w:cs="Times New Roman"/>
        </w:rPr>
        <w:t xml:space="preserve">Job openings for </w:t>
      </w:r>
      <w:r w:rsidR="003734B1" w:rsidRPr="001F6F42">
        <w:rPr>
          <w:rFonts w:ascii="Times New Roman" w:hAnsi="Times New Roman" w:cs="Times New Roman"/>
        </w:rPr>
        <w:t>MS</w:t>
      </w:r>
      <w:r w:rsidRPr="001F6F42">
        <w:rPr>
          <w:rFonts w:ascii="Times New Roman" w:hAnsi="Times New Roman" w:cs="Times New Roman"/>
        </w:rPr>
        <w:t xml:space="preserve"> or </w:t>
      </w:r>
      <w:r w:rsidR="003734B1" w:rsidRPr="001F6F42">
        <w:rPr>
          <w:rFonts w:ascii="Times New Roman" w:hAnsi="Times New Roman" w:cs="Times New Roman"/>
        </w:rPr>
        <w:t>MW</w:t>
      </w:r>
      <w:r w:rsidRPr="001F6F42">
        <w:rPr>
          <w:rFonts w:ascii="Times New Roman" w:hAnsi="Times New Roman" w:cs="Times New Roman"/>
        </w:rPr>
        <w:t xml:space="preserve"> positions will be posted by CODI Human Resources internally, and on the CODI website at </w:t>
      </w:r>
      <w:hyperlink r:id="rId9" w:history="1">
        <w:r w:rsidRPr="001F6F42">
          <w:rPr>
            <w:rStyle w:val="Hyperlink"/>
            <w:rFonts w:ascii="Times New Roman" w:hAnsi="Times New Roman" w:cs="Times New Roman"/>
          </w:rPr>
          <w:t>http://njcodi.org/employment/</w:t>
        </w:r>
      </w:hyperlink>
      <w:r w:rsidRPr="001F6F42">
        <w:rPr>
          <w:rFonts w:ascii="Times New Roman" w:hAnsi="Times New Roman" w:cs="Times New Roman"/>
        </w:rPr>
        <w:t xml:space="preserve">. Individuals may apply for </w:t>
      </w:r>
      <w:r w:rsidR="003734B1" w:rsidRPr="001F6F42">
        <w:rPr>
          <w:rFonts w:ascii="Times New Roman" w:hAnsi="Times New Roman" w:cs="Times New Roman"/>
        </w:rPr>
        <w:t>MW</w:t>
      </w:r>
      <w:r w:rsidRPr="001F6F42">
        <w:rPr>
          <w:rFonts w:ascii="Times New Roman" w:hAnsi="Times New Roman" w:cs="Times New Roman"/>
        </w:rPr>
        <w:t xml:space="preserve"> positions through the CODI website. Applicants are interviewed by the VP-</w:t>
      </w:r>
      <w:r w:rsidR="00BD7E86">
        <w:rPr>
          <w:rFonts w:ascii="Times New Roman" w:hAnsi="Times New Roman" w:cs="Times New Roman"/>
        </w:rPr>
        <w:t>PM</w:t>
      </w:r>
      <w:r w:rsidRPr="001F6F42">
        <w:rPr>
          <w:rFonts w:ascii="Times New Roman" w:hAnsi="Times New Roman" w:cs="Times New Roman"/>
        </w:rPr>
        <w:t xml:space="preserve"> and the </w:t>
      </w:r>
      <w:r w:rsidR="003734B1" w:rsidRPr="001F6F42">
        <w:rPr>
          <w:rFonts w:ascii="Times New Roman" w:hAnsi="Times New Roman" w:cs="Times New Roman"/>
        </w:rPr>
        <w:t>Maintenance Manager</w:t>
      </w:r>
      <w:r w:rsidRPr="001F6F42">
        <w:rPr>
          <w:rFonts w:ascii="Times New Roman" w:hAnsi="Times New Roman" w:cs="Times New Roman"/>
        </w:rPr>
        <w:t xml:space="preserve"> (MM). Applicants are processed through standard CODI hiring procedures. Those applicants who are chosen for employment undergo a drug test, criminal background check, and a full-day CODI new hire orientation. At least </w:t>
      </w:r>
      <w:r w:rsidR="00D1514D" w:rsidRPr="001F6F42">
        <w:rPr>
          <w:rFonts w:ascii="Times New Roman" w:hAnsi="Times New Roman" w:cs="Times New Roman"/>
        </w:rPr>
        <w:t>seventy-five</w:t>
      </w:r>
      <w:r w:rsidRPr="001F6F42">
        <w:rPr>
          <w:rFonts w:ascii="Times New Roman" w:hAnsi="Times New Roman" w:cs="Times New Roman"/>
        </w:rPr>
        <w:t xml:space="preserve"> (75) percent of the staff members hired into the janitorial maintenance program must be individuals with disabilities.</w:t>
      </w:r>
    </w:p>
    <w:p w14:paraId="28D2A889" w14:textId="77777777" w:rsidR="008376AC" w:rsidRPr="001F6F42" w:rsidRDefault="008376AC">
      <w:pPr>
        <w:rPr>
          <w:rFonts w:ascii="Times New Roman" w:hAnsi="Times New Roman" w:cs="Times New Roman"/>
        </w:rPr>
      </w:pPr>
    </w:p>
    <w:p w14:paraId="34984F29" w14:textId="3F4C1800" w:rsidR="008376AC" w:rsidRPr="001F6F42" w:rsidRDefault="008376AC">
      <w:pPr>
        <w:rPr>
          <w:rFonts w:ascii="Times New Roman" w:hAnsi="Times New Roman" w:cs="Times New Roman"/>
        </w:rPr>
      </w:pPr>
      <w:r w:rsidRPr="001F6F42">
        <w:rPr>
          <w:rFonts w:ascii="Times New Roman" w:hAnsi="Times New Roman" w:cs="Times New Roman"/>
        </w:rPr>
        <w:t xml:space="preserve">The </w:t>
      </w:r>
      <w:r w:rsidR="003734B1" w:rsidRPr="001F6F42">
        <w:rPr>
          <w:rFonts w:ascii="Times New Roman" w:hAnsi="Times New Roman" w:cs="Times New Roman"/>
        </w:rPr>
        <w:t>MM</w:t>
      </w:r>
      <w:r w:rsidRPr="001F6F42">
        <w:rPr>
          <w:rFonts w:ascii="Times New Roman" w:hAnsi="Times New Roman" w:cs="Times New Roman"/>
        </w:rPr>
        <w:t xml:space="preserve"> and </w:t>
      </w:r>
      <w:r w:rsidR="003734B1" w:rsidRPr="001F6F42">
        <w:rPr>
          <w:rFonts w:ascii="Times New Roman" w:hAnsi="Times New Roman" w:cs="Times New Roman"/>
        </w:rPr>
        <w:t>MS</w:t>
      </w:r>
      <w:r w:rsidRPr="001F6F42">
        <w:rPr>
          <w:rFonts w:ascii="Times New Roman" w:hAnsi="Times New Roman" w:cs="Times New Roman"/>
        </w:rPr>
        <w:t xml:space="preserve">s meet once every two weeks to discuss maintenance schedules, and to assign </w:t>
      </w:r>
      <w:r w:rsidR="003734B1" w:rsidRPr="001F6F42">
        <w:rPr>
          <w:rFonts w:ascii="Times New Roman" w:hAnsi="Times New Roman" w:cs="Times New Roman"/>
        </w:rPr>
        <w:t>MW</w:t>
      </w:r>
      <w:r w:rsidRPr="001F6F42">
        <w:rPr>
          <w:rFonts w:ascii="Times New Roman" w:hAnsi="Times New Roman" w:cs="Times New Roman"/>
        </w:rPr>
        <w:t xml:space="preserve"> work shifts. Each </w:t>
      </w:r>
      <w:r w:rsidR="003734B1" w:rsidRPr="001F6F42">
        <w:rPr>
          <w:rFonts w:ascii="Times New Roman" w:hAnsi="Times New Roman" w:cs="Times New Roman"/>
        </w:rPr>
        <w:t>MW</w:t>
      </w:r>
      <w:r w:rsidRPr="001F6F42">
        <w:rPr>
          <w:rFonts w:ascii="Times New Roman" w:hAnsi="Times New Roman" w:cs="Times New Roman"/>
        </w:rPr>
        <w:t xml:space="preserve"> is assigned to work no more than </w:t>
      </w:r>
      <w:r w:rsidR="003F1133">
        <w:rPr>
          <w:rFonts w:ascii="Times New Roman" w:hAnsi="Times New Roman" w:cs="Times New Roman"/>
        </w:rPr>
        <w:t>28</w:t>
      </w:r>
      <w:r w:rsidRPr="001F6F42">
        <w:rPr>
          <w:rFonts w:ascii="Times New Roman" w:hAnsi="Times New Roman" w:cs="Times New Roman"/>
        </w:rPr>
        <w:t xml:space="preserve"> hours per week. The VP-</w:t>
      </w:r>
      <w:r w:rsidR="00BD7E86">
        <w:rPr>
          <w:rFonts w:ascii="Times New Roman" w:hAnsi="Times New Roman" w:cs="Times New Roman"/>
        </w:rPr>
        <w:t>PM</w:t>
      </w:r>
      <w:r w:rsidRPr="001F6F42">
        <w:rPr>
          <w:rFonts w:ascii="Times New Roman" w:hAnsi="Times New Roman" w:cs="Times New Roman"/>
        </w:rPr>
        <w:t xml:space="preserve">, </w:t>
      </w:r>
      <w:r w:rsidR="003734B1" w:rsidRPr="001F6F42">
        <w:rPr>
          <w:rFonts w:ascii="Times New Roman" w:hAnsi="Times New Roman" w:cs="Times New Roman"/>
        </w:rPr>
        <w:t>MM</w:t>
      </w:r>
      <w:r w:rsidRPr="001F6F42">
        <w:rPr>
          <w:rFonts w:ascii="Times New Roman" w:hAnsi="Times New Roman" w:cs="Times New Roman"/>
        </w:rPr>
        <w:t xml:space="preserve">, and </w:t>
      </w:r>
      <w:r w:rsidR="003734B1" w:rsidRPr="001F6F42">
        <w:rPr>
          <w:rFonts w:ascii="Times New Roman" w:hAnsi="Times New Roman" w:cs="Times New Roman"/>
        </w:rPr>
        <w:t>MS</w:t>
      </w:r>
      <w:r w:rsidRPr="001F6F42">
        <w:rPr>
          <w:rFonts w:ascii="Times New Roman" w:hAnsi="Times New Roman" w:cs="Times New Roman"/>
        </w:rPr>
        <w:t xml:space="preserve">s meet once per month to discuss janitorial maintenance routes, </w:t>
      </w:r>
      <w:r w:rsidR="003734B1" w:rsidRPr="001F6F42">
        <w:rPr>
          <w:rFonts w:ascii="Times New Roman" w:hAnsi="Times New Roman" w:cs="Times New Roman"/>
        </w:rPr>
        <w:t>MW</w:t>
      </w:r>
      <w:r w:rsidRPr="001F6F42">
        <w:rPr>
          <w:rFonts w:ascii="Times New Roman" w:hAnsi="Times New Roman" w:cs="Times New Roman"/>
        </w:rPr>
        <w:t xml:space="preserve"> progress, and any issues related to staffing or the janitorial maintenance program in general.</w:t>
      </w:r>
    </w:p>
    <w:p w14:paraId="5221A4FF" w14:textId="77777777" w:rsidR="008376AC" w:rsidRPr="001F6F42" w:rsidRDefault="008376AC">
      <w:pPr>
        <w:rPr>
          <w:rFonts w:ascii="Times New Roman" w:hAnsi="Times New Roman" w:cs="Times New Roman"/>
        </w:rPr>
      </w:pPr>
    </w:p>
    <w:p w14:paraId="6FC3A0F4" w14:textId="0975B172" w:rsidR="008376AC" w:rsidRPr="001F6F42" w:rsidRDefault="008376AC">
      <w:pPr>
        <w:rPr>
          <w:rFonts w:ascii="Times New Roman" w:hAnsi="Times New Roman" w:cs="Times New Roman"/>
        </w:rPr>
      </w:pPr>
      <w:r w:rsidRPr="001F6F42">
        <w:rPr>
          <w:rFonts w:ascii="Times New Roman" w:hAnsi="Times New Roman" w:cs="Times New Roman"/>
        </w:rPr>
        <w:t xml:space="preserve">Individuals may also enter </w:t>
      </w:r>
      <w:r w:rsidR="003734B1" w:rsidRPr="001F6F42">
        <w:rPr>
          <w:rFonts w:ascii="Times New Roman" w:hAnsi="Times New Roman" w:cs="Times New Roman"/>
        </w:rPr>
        <w:t>MW</w:t>
      </w:r>
      <w:r w:rsidRPr="001F6F42">
        <w:rPr>
          <w:rFonts w:ascii="Times New Roman" w:hAnsi="Times New Roman" w:cs="Times New Roman"/>
        </w:rPr>
        <w:t xml:space="preserve"> positions through CODI's Outsource Center. The Vice President of Operations, Organizational Employment Services (VP-OES) refers interested individuals from the Outsource Center to the VP-</w:t>
      </w:r>
      <w:r w:rsidR="00BD7E86">
        <w:rPr>
          <w:rFonts w:ascii="Times New Roman" w:hAnsi="Times New Roman" w:cs="Times New Roman"/>
        </w:rPr>
        <w:t>PM</w:t>
      </w:r>
      <w:r w:rsidRPr="001F6F42">
        <w:rPr>
          <w:rFonts w:ascii="Times New Roman" w:hAnsi="Times New Roman" w:cs="Times New Roman"/>
        </w:rPr>
        <w:t xml:space="preserve">. These individuals enter the janitorial maintenance program on a trial period to assess whether they are appropriate for part-time employment. During the trial period, individuals continue to be paid through their Outsource Center compensation source (See Outsource Center SOPs). The trial period continues until individuals are deemed ready for part-time employment, or it is decided that they are not appropriate for part-time employment. The </w:t>
      </w:r>
      <w:r w:rsidR="003734B1" w:rsidRPr="001F6F42">
        <w:rPr>
          <w:rFonts w:ascii="Times New Roman" w:hAnsi="Times New Roman" w:cs="Times New Roman"/>
        </w:rPr>
        <w:t>MM</w:t>
      </w:r>
      <w:r w:rsidRPr="001F6F42">
        <w:rPr>
          <w:rFonts w:ascii="Times New Roman" w:hAnsi="Times New Roman" w:cs="Times New Roman"/>
        </w:rPr>
        <w:t xml:space="preserve"> and </w:t>
      </w:r>
      <w:r w:rsidR="003734B1" w:rsidRPr="001F6F42">
        <w:rPr>
          <w:rFonts w:ascii="Times New Roman" w:hAnsi="Times New Roman" w:cs="Times New Roman"/>
        </w:rPr>
        <w:t>MS</w:t>
      </w:r>
      <w:r w:rsidRPr="001F6F42">
        <w:rPr>
          <w:rFonts w:ascii="Times New Roman" w:hAnsi="Times New Roman" w:cs="Times New Roman"/>
        </w:rPr>
        <w:t xml:space="preserve">s will discuss individuals who are in trial periods during the biweekly staffing </w:t>
      </w:r>
      <w:r w:rsidR="00D1514D" w:rsidRPr="001F6F42">
        <w:rPr>
          <w:rFonts w:ascii="Times New Roman" w:hAnsi="Times New Roman" w:cs="Times New Roman"/>
        </w:rPr>
        <w:t>meetings and</w:t>
      </w:r>
      <w:r w:rsidRPr="001F6F42">
        <w:rPr>
          <w:rFonts w:ascii="Times New Roman" w:hAnsi="Times New Roman" w:cs="Times New Roman"/>
        </w:rPr>
        <w:t xml:space="preserve"> assess their readiness for converting from the trial period to part-time employment as a</w:t>
      </w:r>
      <w:r w:rsidR="003734B1" w:rsidRPr="001F6F42">
        <w:rPr>
          <w:rFonts w:ascii="Times New Roman" w:hAnsi="Times New Roman" w:cs="Times New Roman"/>
        </w:rPr>
        <w:t>n</w:t>
      </w:r>
      <w:r w:rsidRPr="001F6F42">
        <w:rPr>
          <w:rFonts w:ascii="Times New Roman" w:hAnsi="Times New Roman" w:cs="Times New Roman"/>
        </w:rPr>
        <w:t xml:space="preserve"> </w:t>
      </w:r>
      <w:r w:rsidR="003734B1" w:rsidRPr="001F6F42">
        <w:rPr>
          <w:rFonts w:ascii="Times New Roman" w:hAnsi="Times New Roman" w:cs="Times New Roman"/>
        </w:rPr>
        <w:t>MW</w:t>
      </w:r>
      <w:r w:rsidRPr="001F6F42">
        <w:rPr>
          <w:rFonts w:ascii="Times New Roman" w:hAnsi="Times New Roman" w:cs="Times New Roman"/>
        </w:rPr>
        <w:t xml:space="preserve">. </w:t>
      </w:r>
    </w:p>
    <w:p w14:paraId="3F029412" w14:textId="77777777" w:rsidR="008376AC" w:rsidRPr="001F6F42" w:rsidRDefault="008376AC">
      <w:pPr>
        <w:rPr>
          <w:rFonts w:ascii="Times New Roman" w:hAnsi="Times New Roman" w:cs="Times New Roman"/>
        </w:rPr>
      </w:pPr>
    </w:p>
    <w:p w14:paraId="60F751E0" w14:textId="746F033D" w:rsidR="008376AC" w:rsidRPr="001F6F42" w:rsidRDefault="008376AC">
      <w:pPr>
        <w:rPr>
          <w:rFonts w:ascii="Times New Roman" w:hAnsi="Times New Roman" w:cs="Times New Roman"/>
        </w:rPr>
      </w:pPr>
      <w:r w:rsidRPr="001F6F42">
        <w:rPr>
          <w:rFonts w:ascii="Times New Roman" w:hAnsi="Times New Roman" w:cs="Times New Roman"/>
        </w:rPr>
        <w:t xml:space="preserve">Individuals who are assessed to be appropriate for part-time </w:t>
      </w:r>
      <w:r w:rsidR="003734B1" w:rsidRPr="001F6F42">
        <w:rPr>
          <w:rFonts w:ascii="Times New Roman" w:hAnsi="Times New Roman" w:cs="Times New Roman"/>
        </w:rPr>
        <w:t>MW</w:t>
      </w:r>
      <w:r w:rsidRPr="001F6F42">
        <w:rPr>
          <w:rFonts w:ascii="Times New Roman" w:hAnsi="Times New Roman" w:cs="Times New Roman"/>
        </w:rPr>
        <w:t xml:space="preserve"> employment will be directed to follow </w:t>
      </w:r>
      <w:r w:rsidRPr="001F6F42">
        <w:rPr>
          <w:rFonts w:ascii="Times New Roman" w:hAnsi="Times New Roman" w:cs="Times New Roman"/>
        </w:rPr>
        <w:lastRenderedPageBreak/>
        <w:t>standard application procedures for the position. The VP-</w:t>
      </w:r>
      <w:r w:rsidR="00BD7E86">
        <w:rPr>
          <w:rFonts w:ascii="Times New Roman" w:hAnsi="Times New Roman" w:cs="Times New Roman"/>
        </w:rPr>
        <w:t>PM</w:t>
      </w:r>
      <w:r w:rsidRPr="001F6F42">
        <w:rPr>
          <w:rFonts w:ascii="Times New Roman" w:hAnsi="Times New Roman" w:cs="Times New Roman"/>
        </w:rPr>
        <w:t xml:space="preserve"> will refer individuals who are found not to be appropriate back to the VP-OES. If the </w:t>
      </w:r>
      <w:r w:rsidR="003734B1" w:rsidRPr="001F6F42">
        <w:rPr>
          <w:rFonts w:ascii="Times New Roman" w:hAnsi="Times New Roman" w:cs="Times New Roman"/>
        </w:rPr>
        <w:t>MM</w:t>
      </w:r>
      <w:r w:rsidRPr="001F6F42">
        <w:rPr>
          <w:rFonts w:ascii="Times New Roman" w:hAnsi="Times New Roman" w:cs="Times New Roman"/>
        </w:rPr>
        <w:t xml:space="preserve"> or </w:t>
      </w:r>
      <w:r w:rsidR="003734B1" w:rsidRPr="001F6F42">
        <w:rPr>
          <w:rFonts w:ascii="Times New Roman" w:hAnsi="Times New Roman" w:cs="Times New Roman"/>
        </w:rPr>
        <w:t>MS</w:t>
      </w:r>
      <w:r w:rsidRPr="001F6F42">
        <w:rPr>
          <w:rFonts w:ascii="Times New Roman" w:hAnsi="Times New Roman" w:cs="Times New Roman"/>
        </w:rPr>
        <w:t>s decide that any janitorial maintenance personnel are to be terminated, the VP-</w:t>
      </w:r>
      <w:r w:rsidR="00BD7E86">
        <w:rPr>
          <w:rFonts w:ascii="Times New Roman" w:hAnsi="Times New Roman" w:cs="Times New Roman"/>
        </w:rPr>
        <w:t>PM</w:t>
      </w:r>
      <w:r w:rsidRPr="001F6F42">
        <w:rPr>
          <w:rFonts w:ascii="Times New Roman" w:hAnsi="Times New Roman" w:cs="Times New Roman"/>
        </w:rPr>
        <w:t xml:space="preserve"> will generate </w:t>
      </w:r>
      <w:r w:rsidR="00871B04" w:rsidRPr="001F6F42">
        <w:rPr>
          <w:rFonts w:ascii="Times New Roman" w:hAnsi="Times New Roman" w:cs="Times New Roman"/>
        </w:rPr>
        <w:t>Personnel Action Form</w:t>
      </w:r>
      <w:r w:rsidRPr="001F6F42">
        <w:rPr>
          <w:rFonts w:ascii="Times New Roman" w:hAnsi="Times New Roman" w:cs="Times New Roman"/>
        </w:rPr>
        <w:t xml:space="preserve"> (PAF) to initiate termination.</w:t>
      </w:r>
    </w:p>
    <w:p w14:paraId="0B0CE854" w14:textId="77777777" w:rsidR="008376AC" w:rsidRPr="001F6F42" w:rsidRDefault="008376AC">
      <w:pPr>
        <w:pStyle w:val="Heading2"/>
        <w:rPr>
          <w:rFonts w:ascii="Times New Roman" w:hAnsi="Times New Roman" w:cs="Times New Roman"/>
        </w:rPr>
      </w:pPr>
      <w:bookmarkStart w:id="14" w:name="_Toc476307730"/>
      <w:bookmarkStart w:id="15" w:name="_Toc50712612"/>
      <w:bookmarkStart w:id="16" w:name="_Toc50713303"/>
      <w:r w:rsidRPr="001F6F42">
        <w:rPr>
          <w:rFonts w:ascii="Times New Roman" w:hAnsi="Times New Roman" w:cs="Times New Roman"/>
        </w:rPr>
        <w:t>Maintenance Procedures</w:t>
      </w:r>
      <w:bookmarkEnd w:id="14"/>
      <w:bookmarkEnd w:id="15"/>
      <w:bookmarkEnd w:id="16"/>
    </w:p>
    <w:p w14:paraId="09398BDA" w14:textId="42DC4572" w:rsidR="008376AC" w:rsidRPr="001F6F42" w:rsidRDefault="008376AC">
      <w:pPr>
        <w:rPr>
          <w:rFonts w:ascii="Times New Roman" w:hAnsi="Times New Roman" w:cs="Times New Roman"/>
        </w:rPr>
      </w:pPr>
      <w:r w:rsidRPr="001F6F42">
        <w:rPr>
          <w:rFonts w:ascii="Times New Roman" w:hAnsi="Times New Roman" w:cs="Times New Roman"/>
        </w:rPr>
        <w:t xml:space="preserve">Following the new hire orientation, </w:t>
      </w:r>
      <w:r w:rsidR="003734B1" w:rsidRPr="001F6F42">
        <w:rPr>
          <w:rFonts w:ascii="Times New Roman" w:hAnsi="Times New Roman" w:cs="Times New Roman"/>
        </w:rPr>
        <w:t>MW</w:t>
      </w:r>
      <w:r w:rsidRPr="001F6F42">
        <w:rPr>
          <w:rFonts w:ascii="Times New Roman" w:hAnsi="Times New Roman" w:cs="Times New Roman"/>
        </w:rPr>
        <w:t xml:space="preserve">s are assigned a two-week schedule based on the schedules created by the </w:t>
      </w:r>
      <w:r w:rsidR="003734B1" w:rsidRPr="001F6F42">
        <w:rPr>
          <w:rFonts w:ascii="Times New Roman" w:hAnsi="Times New Roman" w:cs="Times New Roman"/>
        </w:rPr>
        <w:t>MM</w:t>
      </w:r>
      <w:r w:rsidRPr="001F6F42">
        <w:rPr>
          <w:rFonts w:ascii="Times New Roman" w:hAnsi="Times New Roman" w:cs="Times New Roman"/>
        </w:rPr>
        <w:t xml:space="preserve"> and </w:t>
      </w:r>
      <w:proofErr w:type="spellStart"/>
      <w:r w:rsidR="003734B1" w:rsidRPr="001F6F42">
        <w:rPr>
          <w:rFonts w:ascii="Times New Roman" w:hAnsi="Times New Roman" w:cs="Times New Roman"/>
        </w:rPr>
        <w:t>MS</w:t>
      </w:r>
      <w:r w:rsidRPr="001F6F42">
        <w:rPr>
          <w:rFonts w:ascii="Times New Roman" w:hAnsi="Times New Roman" w:cs="Times New Roman"/>
        </w:rPr>
        <w:t>s.</w:t>
      </w:r>
      <w:proofErr w:type="spellEnd"/>
      <w:r w:rsidRPr="001F6F42">
        <w:rPr>
          <w:rFonts w:ascii="Times New Roman" w:hAnsi="Times New Roman" w:cs="Times New Roman"/>
        </w:rPr>
        <w:t xml:space="preserve"> </w:t>
      </w:r>
      <w:r w:rsidR="003734B1" w:rsidRPr="001F6F42">
        <w:rPr>
          <w:rFonts w:ascii="Times New Roman" w:hAnsi="Times New Roman" w:cs="Times New Roman"/>
        </w:rPr>
        <w:t>MW</w:t>
      </w:r>
      <w:r w:rsidRPr="001F6F42">
        <w:rPr>
          <w:rFonts w:ascii="Times New Roman" w:hAnsi="Times New Roman" w:cs="Times New Roman"/>
        </w:rPr>
        <w:t xml:space="preserve">s meet at the main CODI facility at 8:30 a.m. on their scheduled </w:t>
      </w:r>
      <w:r w:rsidR="00D1514D" w:rsidRPr="001F6F42">
        <w:rPr>
          <w:rFonts w:ascii="Times New Roman" w:hAnsi="Times New Roman" w:cs="Times New Roman"/>
        </w:rPr>
        <w:t>workdays</w:t>
      </w:r>
      <w:r w:rsidRPr="001F6F42">
        <w:rPr>
          <w:rFonts w:ascii="Times New Roman" w:hAnsi="Times New Roman" w:cs="Times New Roman"/>
        </w:rPr>
        <w:t xml:space="preserve">. Upon arrival, </w:t>
      </w:r>
      <w:r w:rsidR="003734B1" w:rsidRPr="001F6F42">
        <w:rPr>
          <w:rFonts w:ascii="Times New Roman" w:hAnsi="Times New Roman" w:cs="Times New Roman"/>
        </w:rPr>
        <w:t>MW</w:t>
      </w:r>
      <w:r w:rsidRPr="001F6F42">
        <w:rPr>
          <w:rFonts w:ascii="Times New Roman" w:hAnsi="Times New Roman" w:cs="Times New Roman"/>
        </w:rPr>
        <w:t xml:space="preserve">s assist their assigned </w:t>
      </w:r>
      <w:r w:rsidR="003734B1" w:rsidRPr="001F6F42">
        <w:rPr>
          <w:rFonts w:ascii="Times New Roman" w:hAnsi="Times New Roman" w:cs="Times New Roman"/>
        </w:rPr>
        <w:t>MS</w:t>
      </w:r>
      <w:r w:rsidRPr="001F6F42">
        <w:rPr>
          <w:rFonts w:ascii="Times New Roman" w:hAnsi="Times New Roman" w:cs="Times New Roman"/>
        </w:rPr>
        <w:t xml:space="preserve"> with preparing and equipping maintenance vans for the daily janitorial maintenance route. CODI will provide daily lunches for </w:t>
      </w:r>
      <w:r w:rsidR="003734B1" w:rsidRPr="001F6F42">
        <w:rPr>
          <w:rFonts w:ascii="Times New Roman" w:hAnsi="Times New Roman" w:cs="Times New Roman"/>
        </w:rPr>
        <w:t>MW</w:t>
      </w:r>
      <w:r w:rsidRPr="001F6F42">
        <w:rPr>
          <w:rFonts w:ascii="Times New Roman" w:hAnsi="Times New Roman" w:cs="Times New Roman"/>
        </w:rPr>
        <w:t xml:space="preserve"> and </w:t>
      </w:r>
      <w:r w:rsidR="003734B1" w:rsidRPr="001F6F42">
        <w:rPr>
          <w:rFonts w:ascii="Times New Roman" w:hAnsi="Times New Roman" w:cs="Times New Roman"/>
        </w:rPr>
        <w:t>MS</w:t>
      </w:r>
      <w:r w:rsidRPr="001F6F42">
        <w:rPr>
          <w:rFonts w:ascii="Times New Roman" w:hAnsi="Times New Roman" w:cs="Times New Roman"/>
        </w:rPr>
        <w:t xml:space="preserve"> staff members. Lunches are obtained by the </w:t>
      </w:r>
      <w:r w:rsidR="003734B1" w:rsidRPr="001F6F42">
        <w:rPr>
          <w:rFonts w:ascii="Times New Roman" w:hAnsi="Times New Roman" w:cs="Times New Roman"/>
        </w:rPr>
        <w:t>MS</w:t>
      </w:r>
      <w:r w:rsidRPr="001F6F42">
        <w:rPr>
          <w:rFonts w:ascii="Times New Roman" w:hAnsi="Times New Roman" w:cs="Times New Roman"/>
        </w:rPr>
        <w:t xml:space="preserve"> from the CODI kitchen each morning and stored in coolers to be loaded onto maintenance vans along with janitorial equipment.</w:t>
      </w:r>
    </w:p>
    <w:p w14:paraId="7FB6D98C" w14:textId="77777777" w:rsidR="008376AC" w:rsidRPr="001F6F42" w:rsidRDefault="008376AC">
      <w:pPr>
        <w:rPr>
          <w:rFonts w:ascii="Times New Roman" w:hAnsi="Times New Roman" w:cs="Times New Roman"/>
        </w:rPr>
      </w:pPr>
    </w:p>
    <w:p w14:paraId="24C4C845" w14:textId="7F5F25C4" w:rsidR="008376AC" w:rsidRPr="001F6F42" w:rsidRDefault="008376AC">
      <w:pPr>
        <w:rPr>
          <w:rFonts w:ascii="Times New Roman" w:hAnsi="Times New Roman" w:cs="Times New Roman"/>
        </w:rPr>
      </w:pPr>
      <w:r w:rsidRPr="001F6F42">
        <w:rPr>
          <w:rFonts w:ascii="Times New Roman" w:hAnsi="Times New Roman" w:cs="Times New Roman"/>
        </w:rPr>
        <w:t>Individuals who are assigned to work at secure locations (177</w:t>
      </w:r>
      <w:r w:rsidRPr="001F6F42">
        <w:rPr>
          <w:rFonts w:ascii="Times New Roman" w:hAnsi="Times New Roman" w:cs="Times New Roman"/>
          <w:vertAlign w:val="superscript"/>
        </w:rPr>
        <w:t>th</w:t>
      </w:r>
      <w:r w:rsidRPr="001F6F42">
        <w:rPr>
          <w:rFonts w:ascii="Times New Roman" w:hAnsi="Times New Roman" w:cs="Times New Roman"/>
        </w:rPr>
        <w:t xml:space="preserve"> Fighter Wing, Atlantic County Courthouse</w:t>
      </w:r>
      <w:r w:rsidR="003F1133">
        <w:rPr>
          <w:rFonts w:ascii="Times New Roman" w:hAnsi="Times New Roman" w:cs="Times New Roman"/>
        </w:rPr>
        <w:t>, NJ MVC, State and/or Federal Locations</w:t>
      </w:r>
      <w:r w:rsidRPr="001F6F42">
        <w:rPr>
          <w:rFonts w:ascii="Times New Roman" w:hAnsi="Times New Roman" w:cs="Times New Roman"/>
        </w:rPr>
        <w:t xml:space="preserve">) must undergo the separate security background clearance processes for those locations. Additionally, individuals assigned to secure locations report directly to work at these locations rather than first reporting to the main CODI facility on scheduled </w:t>
      </w:r>
      <w:r w:rsidR="00D1514D" w:rsidRPr="001F6F42">
        <w:rPr>
          <w:rFonts w:ascii="Times New Roman" w:hAnsi="Times New Roman" w:cs="Times New Roman"/>
        </w:rPr>
        <w:t>workdays</w:t>
      </w:r>
      <w:r w:rsidRPr="001F6F42">
        <w:rPr>
          <w:rFonts w:ascii="Times New Roman" w:hAnsi="Times New Roman" w:cs="Times New Roman"/>
        </w:rPr>
        <w:t>.</w:t>
      </w:r>
    </w:p>
    <w:p w14:paraId="2C43D503" w14:textId="77777777" w:rsidR="008376AC" w:rsidRPr="001F6F42" w:rsidRDefault="008376AC">
      <w:pPr>
        <w:rPr>
          <w:rFonts w:ascii="Times New Roman" w:hAnsi="Times New Roman" w:cs="Times New Roman"/>
        </w:rPr>
      </w:pPr>
    </w:p>
    <w:p w14:paraId="414F94AE" w14:textId="77777777" w:rsidR="008376AC" w:rsidRPr="001F6F42" w:rsidRDefault="008376AC">
      <w:pPr>
        <w:rPr>
          <w:rFonts w:ascii="Times New Roman" w:hAnsi="Times New Roman" w:cs="Times New Roman"/>
          <w:b/>
          <w:bCs/>
        </w:rPr>
      </w:pPr>
      <w:r w:rsidRPr="001F6F42">
        <w:rPr>
          <w:rFonts w:ascii="Times New Roman" w:hAnsi="Times New Roman" w:cs="Times New Roman"/>
        </w:rPr>
        <w:t xml:space="preserve">The </w:t>
      </w:r>
      <w:r w:rsidR="003734B1" w:rsidRPr="001F6F42">
        <w:rPr>
          <w:rFonts w:ascii="Times New Roman" w:hAnsi="Times New Roman" w:cs="Times New Roman"/>
        </w:rPr>
        <w:t>MS</w:t>
      </w:r>
      <w:r w:rsidRPr="001F6F42">
        <w:rPr>
          <w:rFonts w:ascii="Times New Roman" w:hAnsi="Times New Roman" w:cs="Times New Roman"/>
        </w:rPr>
        <w:t xml:space="preserve">s provide new </w:t>
      </w:r>
      <w:r w:rsidR="003734B1" w:rsidRPr="001F6F42">
        <w:rPr>
          <w:rFonts w:ascii="Times New Roman" w:hAnsi="Times New Roman" w:cs="Times New Roman"/>
        </w:rPr>
        <w:t>MW</w:t>
      </w:r>
      <w:r w:rsidRPr="001F6F42">
        <w:rPr>
          <w:rFonts w:ascii="Times New Roman" w:hAnsi="Times New Roman" w:cs="Times New Roman"/>
        </w:rPr>
        <w:t xml:space="preserve">s on-the-job training at assigned janitorial maintenance facilities. The </w:t>
      </w:r>
      <w:r w:rsidR="003F1133">
        <w:rPr>
          <w:rFonts w:ascii="Times New Roman" w:hAnsi="Times New Roman" w:cs="Times New Roman"/>
        </w:rPr>
        <w:t xml:space="preserve">trainer </w:t>
      </w:r>
      <w:r w:rsidRPr="001F6F42">
        <w:rPr>
          <w:rFonts w:ascii="Times New Roman" w:hAnsi="Times New Roman" w:cs="Times New Roman"/>
        </w:rPr>
        <w:t>will conduct a 2-hour janitorial training session once per month at the CODI main facility for any Outsource Center consumers who are interested in joining the janitorial maintenance program on a trial basis.</w:t>
      </w:r>
      <w:r w:rsidRPr="001F6F42">
        <w:rPr>
          <w:rFonts w:ascii="Times New Roman" w:hAnsi="Times New Roman" w:cs="Times New Roman"/>
          <w:b/>
          <w:bCs/>
        </w:rPr>
        <w:t xml:space="preserve"> </w:t>
      </w:r>
      <w:r w:rsidRPr="001F6F42">
        <w:rPr>
          <w:rFonts w:ascii="Times New Roman" w:hAnsi="Times New Roman" w:cs="Times New Roman"/>
        </w:rPr>
        <w:t xml:space="preserve">At times </w:t>
      </w:r>
      <w:r w:rsidR="003734B1" w:rsidRPr="001F6F42">
        <w:rPr>
          <w:rFonts w:ascii="Times New Roman" w:hAnsi="Times New Roman" w:cs="Times New Roman"/>
        </w:rPr>
        <w:t>MW</w:t>
      </w:r>
      <w:r w:rsidRPr="001F6F42">
        <w:rPr>
          <w:rFonts w:ascii="Times New Roman" w:hAnsi="Times New Roman" w:cs="Times New Roman"/>
        </w:rPr>
        <w:t>s will not be directly supervised</w:t>
      </w:r>
      <w:r w:rsidR="003734B1" w:rsidRPr="001F6F42">
        <w:rPr>
          <w:rFonts w:ascii="Times New Roman" w:hAnsi="Times New Roman" w:cs="Times New Roman"/>
        </w:rPr>
        <w:t xml:space="preserve"> </w:t>
      </w:r>
      <w:r w:rsidRPr="001F6F42">
        <w:rPr>
          <w:rFonts w:ascii="Times New Roman" w:hAnsi="Times New Roman" w:cs="Times New Roman"/>
        </w:rPr>
        <w:t xml:space="preserve">by </w:t>
      </w:r>
      <w:r w:rsidR="003734B1" w:rsidRPr="001F6F42">
        <w:rPr>
          <w:rFonts w:ascii="Times New Roman" w:hAnsi="Times New Roman" w:cs="Times New Roman"/>
        </w:rPr>
        <w:t>MS</w:t>
      </w:r>
      <w:r w:rsidRPr="001F6F42">
        <w:rPr>
          <w:rFonts w:ascii="Times New Roman" w:hAnsi="Times New Roman" w:cs="Times New Roman"/>
        </w:rPr>
        <w:t xml:space="preserve">s during janitorial maintenance shifts.  All </w:t>
      </w:r>
      <w:r w:rsidR="003734B1" w:rsidRPr="001F6F42">
        <w:rPr>
          <w:rFonts w:ascii="Times New Roman" w:hAnsi="Times New Roman" w:cs="Times New Roman"/>
        </w:rPr>
        <w:t>MW</w:t>
      </w:r>
      <w:r w:rsidRPr="001F6F42">
        <w:rPr>
          <w:rFonts w:ascii="Times New Roman" w:hAnsi="Times New Roman" w:cs="Times New Roman"/>
        </w:rPr>
        <w:t xml:space="preserve">s must submit a signed copy of the Janitorial Maintenance Crew Acknowledgement to the </w:t>
      </w:r>
      <w:r w:rsidR="003734B1" w:rsidRPr="001F6F42">
        <w:rPr>
          <w:rFonts w:ascii="Times New Roman" w:hAnsi="Times New Roman" w:cs="Times New Roman"/>
        </w:rPr>
        <w:t>MM</w:t>
      </w:r>
      <w:r w:rsidRPr="001F6F42">
        <w:rPr>
          <w:rFonts w:ascii="Times New Roman" w:hAnsi="Times New Roman" w:cs="Times New Roman"/>
        </w:rPr>
        <w:t xml:space="preserve"> prior to performing any janitorial work (See Appendix </w:t>
      </w:r>
      <w:r w:rsidR="00E52E16" w:rsidRPr="001F6F42">
        <w:rPr>
          <w:rFonts w:ascii="Times New Roman" w:hAnsi="Times New Roman" w:cs="Times New Roman"/>
        </w:rPr>
        <w:t>1</w:t>
      </w:r>
      <w:r w:rsidRPr="001F6F42">
        <w:rPr>
          <w:rFonts w:ascii="Times New Roman" w:hAnsi="Times New Roman" w:cs="Times New Roman"/>
        </w:rPr>
        <w:t>).</w:t>
      </w:r>
    </w:p>
    <w:p w14:paraId="2507A0B8" w14:textId="77777777" w:rsidR="008376AC" w:rsidRPr="001F6F42" w:rsidRDefault="008376AC">
      <w:pPr>
        <w:rPr>
          <w:rFonts w:ascii="Times New Roman" w:hAnsi="Times New Roman" w:cs="Times New Roman"/>
          <w:b/>
          <w:bCs/>
        </w:rPr>
      </w:pPr>
    </w:p>
    <w:p w14:paraId="30AD6D97" w14:textId="207A421E" w:rsidR="00621101" w:rsidRPr="001F6F42" w:rsidRDefault="008376AC">
      <w:pPr>
        <w:rPr>
          <w:rFonts w:ascii="Times New Roman" w:hAnsi="Times New Roman" w:cs="Times New Roman"/>
          <w:color w:val="000000"/>
        </w:rPr>
      </w:pPr>
      <w:r w:rsidRPr="001F6F42">
        <w:rPr>
          <w:rFonts w:ascii="Times New Roman" w:hAnsi="Times New Roman" w:cs="Times New Roman"/>
        </w:rPr>
        <w:t xml:space="preserve">All </w:t>
      </w:r>
      <w:r w:rsidR="003734B1" w:rsidRPr="001F6F42">
        <w:rPr>
          <w:rFonts w:ascii="Times New Roman" w:hAnsi="Times New Roman" w:cs="Times New Roman"/>
        </w:rPr>
        <w:t>MS</w:t>
      </w:r>
      <w:r w:rsidRPr="001F6F42">
        <w:rPr>
          <w:rFonts w:ascii="Times New Roman" w:hAnsi="Times New Roman" w:cs="Times New Roman"/>
        </w:rPr>
        <w:t xml:space="preserve">s and </w:t>
      </w:r>
      <w:r w:rsidR="003734B1" w:rsidRPr="001F6F42">
        <w:rPr>
          <w:rFonts w:ascii="Times New Roman" w:hAnsi="Times New Roman" w:cs="Times New Roman"/>
        </w:rPr>
        <w:t>MW</w:t>
      </w:r>
      <w:r w:rsidRPr="001F6F42">
        <w:rPr>
          <w:rFonts w:ascii="Times New Roman" w:hAnsi="Times New Roman" w:cs="Times New Roman"/>
        </w:rPr>
        <w:t xml:space="preserve">s must adhere to established customer service standards when performing janitorial maintenance </w:t>
      </w:r>
      <w:r w:rsidR="00D1514D" w:rsidRPr="001F6F42">
        <w:rPr>
          <w:rFonts w:ascii="Times New Roman" w:hAnsi="Times New Roman" w:cs="Times New Roman"/>
        </w:rPr>
        <w:t>duties and</w:t>
      </w:r>
      <w:r w:rsidRPr="001F6F42">
        <w:rPr>
          <w:rFonts w:ascii="Times New Roman" w:hAnsi="Times New Roman" w:cs="Times New Roman"/>
        </w:rPr>
        <w:t xml:space="preserve"> must submit a signed copy of the </w:t>
      </w:r>
      <w:r w:rsidRPr="001F6F42">
        <w:rPr>
          <w:rFonts w:ascii="Times New Roman" w:hAnsi="Times New Roman" w:cs="Times New Roman"/>
          <w:color w:val="000000"/>
        </w:rPr>
        <w:t xml:space="preserve">Janitorial Crew Procedures and Responsibilities to the </w:t>
      </w:r>
      <w:r w:rsidR="003734B1" w:rsidRPr="001F6F42">
        <w:rPr>
          <w:rFonts w:ascii="Times New Roman" w:hAnsi="Times New Roman" w:cs="Times New Roman"/>
          <w:color w:val="000000"/>
        </w:rPr>
        <w:t>MM</w:t>
      </w:r>
      <w:r w:rsidRPr="001F6F42">
        <w:rPr>
          <w:rFonts w:ascii="Times New Roman" w:hAnsi="Times New Roman" w:cs="Times New Roman"/>
          <w:color w:val="000000"/>
        </w:rPr>
        <w:t xml:space="preserve"> prior to performing any janitorial work (See Appendix </w:t>
      </w:r>
      <w:r w:rsidR="00E52E16" w:rsidRPr="001F6F42">
        <w:rPr>
          <w:rFonts w:ascii="Times New Roman" w:hAnsi="Times New Roman" w:cs="Times New Roman"/>
          <w:color w:val="000000"/>
        </w:rPr>
        <w:t>2</w:t>
      </w:r>
      <w:r w:rsidRPr="001F6F42">
        <w:rPr>
          <w:rFonts w:ascii="Times New Roman" w:hAnsi="Times New Roman" w:cs="Times New Roman"/>
          <w:color w:val="000000"/>
        </w:rPr>
        <w:t>).</w:t>
      </w:r>
    </w:p>
    <w:p w14:paraId="0851FCEC" w14:textId="77777777" w:rsidR="00621101" w:rsidRPr="001F6F42" w:rsidRDefault="00621101">
      <w:pPr>
        <w:rPr>
          <w:rFonts w:ascii="Times New Roman" w:hAnsi="Times New Roman" w:cs="Times New Roman"/>
          <w:color w:val="000000"/>
        </w:rPr>
      </w:pPr>
    </w:p>
    <w:p w14:paraId="4C608CA7" w14:textId="77777777" w:rsidR="008376AC" w:rsidRPr="001F6F42" w:rsidRDefault="00621101">
      <w:pPr>
        <w:rPr>
          <w:rFonts w:ascii="Times New Roman" w:hAnsi="Times New Roman" w:cs="Times New Roman"/>
        </w:rPr>
      </w:pPr>
      <w:r w:rsidRPr="001F6F42">
        <w:rPr>
          <w:rFonts w:ascii="Times New Roman" w:hAnsi="Times New Roman" w:cs="Times New Roman"/>
          <w:color w:val="000000"/>
        </w:rPr>
        <w:t>All MSs and MWs must adhere to CODI’s Personnel Practices Code and Universal Policies (See Personnel Practices Code and Universal Policies).</w:t>
      </w:r>
    </w:p>
    <w:p w14:paraId="2F00AEDF" w14:textId="77777777" w:rsidR="008376AC" w:rsidRPr="001F6F42" w:rsidRDefault="008376AC">
      <w:pPr>
        <w:pStyle w:val="Heading2"/>
        <w:rPr>
          <w:rFonts w:ascii="Times New Roman" w:hAnsi="Times New Roman" w:cs="Times New Roman"/>
        </w:rPr>
      </w:pPr>
      <w:bookmarkStart w:id="17" w:name="_Toc476307731"/>
      <w:bookmarkStart w:id="18" w:name="_Toc50712613"/>
      <w:bookmarkStart w:id="19" w:name="_Toc50713304"/>
      <w:r w:rsidRPr="001F6F42">
        <w:rPr>
          <w:rFonts w:ascii="Times New Roman" w:hAnsi="Times New Roman" w:cs="Times New Roman"/>
        </w:rPr>
        <w:t>Maintenance Supplies</w:t>
      </w:r>
      <w:bookmarkEnd w:id="17"/>
      <w:bookmarkEnd w:id="18"/>
      <w:bookmarkEnd w:id="19"/>
    </w:p>
    <w:p w14:paraId="4841706F" w14:textId="77777777" w:rsidR="008376AC" w:rsidRPr="001F6F42" w:rsidRDefault="008376AC">
      <w:pPr>
        <w:rPr>
          <w:rFonts w:ascii="Times New Roman" w:hAnsi="Times New Roman" w:cs="Times New Roman"/>
        </w:rPr>
      </w:pPr>
      <w:r w:rsidRPr="001F6F42">
        <w:rPr>
          <w:rFonts w:ascii="Times New Roman" w:hAnsi="Times New Roman" w:cs="Times New Roman"/>
        </w:rPr>
        <w:t xml:space="preserve">CODI will provide all </w:t>
      </w:r>
      <w:r w:rsidR="003734B1" w:rsidRPr="001F6F42">
        <w:rPr>
          <w:rFonts w:ascii="Times New Roman" w:hAnsi="Times New Roman" w:cs="Times New Roman"/>
        </w:rPr>
        <w:t>MS</w:t>
      </w:r>
      <w:r w:rsidRPr="001F6F42">
        <w:rPr>
          <w:rFonts w:ascii="Times New Roman" w:hAnsi="Times New Roman" w:cs="Times New Roman"/>
        </w:rPr>
        <w:t xml:space="preserve">s and </w:t>
      </w:r>
      <w:r w:rsidR="003734B1" w:rsidRPr="001F6F42">
        <w:rPr>
          <w:rFonts w:ascii="Times New Roman" w:hAnsi="Times New Roman" w:cs="Times New Roman"/>
        </w:rPr>
        <w:t>MW</w:t>
      </w:r>
      <w:r w:rsidRPr="001F6F42">
        <w:rPr>
          <w:rFonts w:ascii="Times New Roman" w:hAnsi="Times New Roman" w:cs="Times New Roman"/>
        </w:rPr>
        <w:t xml:space="preserve">s with work uniforms upon hiring into the janitorial maintenance program. </w:t>
      </w:r>
    </w:p>
    <w:p w14:paraId="118340D9" w14:textId="77777777" w:rsidR="00ED1312" w:rsidRPr="001F6F42" w:rsidRDefault="00ED1312">
      <w:pPr>
        <w:rPr>
          <w:rFonts w:ascii="Times New Roman" w:hAnsi="Times New Roman" w:cs="Times New Roman"/>
        </w:rPr>
      </w:pPr>
    </w:p>
    <w:p w14:paraId="735B753C" w14:textId="3EC40177" w:rsidR="008376AC" w:rsidRPr="001F6F42" w:rsidRDefault="008376AC">
      <w:pPr>
        <w:rPr>
          <w:rFonts w:ascii="Times New Roman" w:hAnsi="Times New Roman" w:cs="Times New Roman"/>
        </w:rPr>
      </w:pPr>
      <w:r w:rsidRPr="001F6F42">
        <w:rPr>
          <w:rFonts w:ascii="Times New Roman" w:hAnsi="Times New Roman" w:cs="Times New Roman"/>
        </w:rPr>
        <w:t xml:space="preserve">Each </w:t>
      </w:r>
      <w:r w:rsidR="003734B1" w:rsidRPr="001F6F42">
        <w:rPr>
          <w:rFonts w:ascii="Times New Roman" w:hAnsi="Times New Roman" w:cs="Times New Roman"/>
        </w:rPr>
        <w:t>MS</w:t>
      </w:r>
      <w:r w:rsidRPr="001F6F42">
        <w:rPr>
          <w:rFonts w:ascii="Times New Roman" w:hAnsi="Times New Roman" w:cs="Times New Roman"/>
        </w:rPr>
        <w:t xml:space="preserve"> will be responsible for keeping track of janitorial supply </w:t>
      </w:r>
      <w:proofErr w:type="gramStart"/>
      <w:r w:rsidRPr="001F6F42">
        <w:rPr>
          <w:rFonts w:ascii="Times New Roman" w:hAnsi="Times New Roman" w:cs="Times New Roman"/>
        </w:rPr>
        <w:t>levels, and</w:t>
      </w:r>
      <w:proofErr w:type="gramEnd"/>
      <w:r w:rsidRPr="001F6F42">
        <w:rPr>
          <w:rFonts w:ascii="Times New Roman" w:hAnsi="Times New Roman" w:cs="Times New Roman"/>
        </w:rPr>
        <w:t xml:space="preserve"> will submit supply </w:t>
      </w:r>
      <w:r w:rsidR="003F1133">
        <w:rPr>
          <w:rFonts w:ascii="Times New Roman" w:hAnsi="Times New Roman" w:cs="Times New Roman"/>
        </w:rPr>
        <w:t xml:space="preserve">requisition </w:t>
      </w:r>
      <w:r w:rsidR="003F1133" w:rsidRPr="001F6F42">
        <w:rPr>
          <w:rFonts w:ascii="Times New Roman" w:hAnsi="Times New Roman" w:cs="Times New Roman"/>
        </w:rPr>
        <w:t>forms</w:t>
      </w:r>
      <w:r w:rsidRPr="001F6F42">
        <w:rPr>
          <w:rFonts w:ascii="Times New Roman" w:hAnsi="Times New Roman" w:cs="Times New Roman"/>
        </w:rPr>
        <w:t xml:space="preserve"> to the </w:t>
      </w:r>
      <w:r w:rsidR="003734B1" w:rsidRPr="001F6F42">
        <w:rPr>
          <w:rFonts w:ascii="Times New Roman" w:hAnsi="Times New Roman" w:cs="Times New Roman"/>
        </w:rPr>
        <w:t>MM</w:t>
      </w:r>
      <w:r w:rsidRPr="001F6F42">
        <w:rPr>
          <w:rFonts w:ascii="Times New Roman" w:hAnsi="Times New Roman" w:cs="Times New Roman"/>
        </w:rPr>
        <w:t xml:space="preserve"> at the end of each week. When not in use, janitorial equipment and supplies will be kept in a secured, locked location. Only the VP-</w:t>
      </w:r>
      <w:r w:rsidR="00BD7E86">
        <w:rPr>
          <w:rFonts w:ascii="Times New Roman" w:hAnsi="Times New Roman" w:cs="Times New Roman"/>
        </w:rPr>
        <w:t>PM</w:t>
      </w:r>
      <w:r w:rsidRPr="001F6F42">
        <w:rPr>
          <w:rFonts w:ascii="Times New Roman" w:hAnsi="Times New Roman" w:cs="Times New Roman"/>
        </w:rPr>
        <w:t xml:space="preserve">, the </w:t>
      </w:r>
      <w:r w:rsidR="003734B1" w:rsidRPr="001F6F42">
        <w:rPr>
          <w:rFonts w:ascii="Times New Roman" w:hAnsi="Times New Roman" w:cs="Times New Roman"/>
        </w:rPr>
        <w:t>MM</w:t>
      </w:r>
      <w:r w:rsidRPr="001F6F42">
        <w:rPr>
          <w:rFonts w:ascii="Times New Roman" w:hAnsi="Times New Roman" w:cs="Times New Roman"/>
        </w:rPr>
        <w:t xml:space="preserve">, and the </w:t>
      </w:r>
      <w:r w:rsidR="003734B1" w:rsidRPr="001F6F42">
        <w:rPr>
          <w:rFonts w:ascii="Times New Roman" w:hAnsi="Times New Roman" w:cs="Times New Roman"/>
        </w:rPr>
        <w:t>MS</w:t>
      </w:r>
      <w:r w:rsidRPr="001F6F42">
        <w:rPr>
          <w:rFonts w:ascii="Times New Roman" w:hAnsi="Times New Roman" w:cs="Times New Roman"/>
        </w:rPr>
        <w:t>s will have access to the secured supply location.</w:t>
      </w:r>
    </w:p>
    <w:p w14:paraId="16AD65AD" w14:textId="77777777" w:rsidR="008376AC" w:rsidRPr="001F6F42" w:rsidRDefault="008376AC">
      <w:pPr>
        <w:rPr>
          <w:rFonts w:ascii="Times New Roman" w:hAnsi="Times New Roman" w:cs="Times New Roman"/>
        </w:rPr>
      </w:pPr>
    </w:p>
    <w:p w14:paraId="15226076" w14:textId="77777777" w:rsidR="008376AC" w:rsidRPr="001F6F42" w:rsidRDefault="008376AC">
      <w:pPr>
        <w:pStyle w:val="BodyText"/>
        <w:spacing w:line="240" w:lineRule="auto"/>
        <w:rPr>
          <w:rFonts w:ascii="Times New Roman" w:hAnsi="Times New Roman" w:cs="Times New Roman"/>
        </w:rPr>
      </w:pPr>
      <w:r w:rsidRPr="001F6F42">
        <w:rPr>
          <w:rFonts w:ascii="Times New Roman" w:hAnsi="Times New Roman" w:cs="Times New Roman"/>
        </w:rPr>
        <w:t>All Atlantic County facilities provide paper and plastic bags and soap to the CODI janitorial maintenance crew. The 177</w:t>
      </w:r>
      <w:r w:rsidRPr="001F6F42">
        <w:rPr>
          <w:rFonts w:ascii="Times New Roman" w:hAnsi="Times New Roman" w:cs="Times New Roman"/>
          <w:vertAlign w:val="superscript"/>
        </w:rPr>
        <w:t>th</w:t>
      </w:r>
      <w:r w:rsidRPr="001F6F42">
        <w:rPr>
          <w:rFonts w:ascii="Times New Roman" w:hAnsi="Times New Roman" w:cs="Times New Roman"/>
        </w:rPr>
        <w:t xml:space="preserve"> Fighter Wing provides all necessary cleaning products to the CODI janitorial maintenance crew for cleaning the 177</w:t>
      </w:r>
      <w:r w:rsidRPr="001F6F42">
        <w:rPr>
          <w:rFonts w:ascii="Times New Roman" w:hAnsi="Times New Roman" w:cs="Times New Roman"/>
          <w:vertAlign w:val="superscript"/>
        </w:rPr>
        <w:t>th</w:t>
      </w:r>
      <w:r w:rsidRPr="001F6F42">
        <w:rPr>
          <w:rFonts w:ascii="Times New Roman" w:hAnsi="Times New Roman" w:cs="Times New Roman"/>
        </w:rPr>
        <w:t xml:space="preserve"> Fighter Wing facilities.</w:t>
      </w:r>
    </w:p>
    <w:p w14:paraId="62DB54B3" w14:textId="77777777" w:rsidR="008376AC" w:rsidRPr="001F6F42" w:rsidRDefault="008376AC">
      <w:pPr>
        <w:pStyle w:val="Heading2"/>
        <w:rPr>
          <w:rFonts w:ascii="Times New Roman" w:hAnsi="Times New Roman" w:cs="Times New Roman"/>
        </w:rPr>
      </w:pPr>
      <w:bookmarkStart w:id="20" w:name="_Toc476307732"/>
      <w:bookmarkStart w:id="21" w:name="_Toc50712614"/>
      <w:bookmarkStart w:id="22" w:name="_Toc50713305"/>
      <w:r w:rsidRPr="001F6F42">
        <w:rPr>
          <w:rFonts w:ascii="Times New Roman" w:hAnsi="Times New Roman" w:cs="Times New Roman"/>
        </w:rPr>
        <w:t>Other Contract Specifications</w:t>
      </w:r>
      <w:bookmarkEnd w:id="20"/>
      <w:bookmarkEnd w:id="21"/>
      <w:bookmarkEnd w:id="22"/>
    </w:p>
    <w:p w14:paraId="4D6EAF35" w14:textId="77777777" w:rsidR="00042FD5" w:rsidRDefault="008376AC" w:rsidP="007E2CAB">
      <w:pPr>
        <w:pStyle w:val="BodyText"/>
        <w:spacing w:line="240" w:lineRule="auto"/>
        <w:rPr>
          <w:rFonts w:ascii="Times New Roman" w:hAnsi="Times New Roman" w:cs="Times New Roman"/>
        </w:rPr>
      </w:pPr>
      <w:r w:rsidRPr="001F6F42">
        <w:rPr>
          <w:rFonts w:ascii="Times New Roman" w:hAnsi="Times New Roman" w:cs="Times New Roman"/>
        </w:rPr>
        <w:t>See individual cleaning contracts for any other specifications regarding maintenance procedures or staffing which may be inconsistent with CODI SOPs. In such cases, contract specifications will supersede CODI SOPs, and janitorial maintenance personnel should abide by contract-specific procedures or directions.</w:t>
      </w:r>
    </w:p>
    <w:p w14:paraId="3036A95C" w14:textId="3C0BFF92" w:rsidR="00042FD5" w:rsidRDefault="00042FD5" w:rsidP="00042FD5">
      <w:pPr>
        <w:jc w:val="center"/>
        <w:rPr>
          <w:rFonts w:ascii="Times New Roman" w:hAnsi="Times New Roman" w:cs="Times New Roman"/>
          <w:b/>
          <w:sz w:val="28"/>
          <w:szCs w:val="28"/>
        </w:rPr>
      </w:pPr>
    </w:p>
    <w:p w14:paraId="79E082D6" w14:textId="6BFA4CFA" w:rsidR="00042FD5" w:rsidRPr="001F6F42" w:rsidRDefault="00042FD5" w:rsidP="00042FD5">
      <w:pPr>
        <w:pStyle w:val="Heading1"/>
        <w:rPr>
          <w:rFonts w:ascii="Times New Roman" w:hAnsi="Times New Roman" w:cs="Times New Roman"/>
          <w:b w:val="0"/>
          <w:sz w:val="28"/>
          <w:szCs w:val="28"/>
        </w:rPr>
      </w:pPr>
      <w:bookmarkStart w:id="23" w:name="_Toc50713306"/>
      <w:r>
        <w:rPr>
          <w:rFonts w:ascii="Times New Roman" w:hAnsi="Times New Roman" w:cs="Times New Roman"/>
          <w:b w:val="0"/>
          <w:sz w:val="28"/>
          <w:szCs w:val="28"/>
        </w:rPr>
        <w:t xml:space="preserve">Appendix 1: </w:t>
      </w:r>
      <w:r w:rsidRPr="001F6F42">
        <w:rPr>
          <w:rFonts w:ascii="Times New Roman" w:hAnsi="Times New Roman" w:cs="Times New Roman"/>
          <w:sz w:val="28"/>
          <w:szCs w:val="28"/>
        </w:rPr>
        <w:t>Janitorial Maintenance Crew Procedures and Responsibilities</w:t>
      </w:r>
      <w:bookmarkEnd w:id="23"/>
    </w:p>
    <w:p w14:paraId="350839BD" w14:textId="77777777" w:rsidR="00042FD5" w:rsidRPr="001F6F42" w:rsidRDefault="00042FD5" w:rsidP="00042FD5">
      <w:pPr>
        <w:rPr>
          <w:rFonts w:ascii="Times New Roman" w:hAnsi="Times New Roman" w:cs="Times New Roman"/>
          <w:sz w:val="28"/>
          <w:szCs w:val="28"/>
        </w:rPr>
      </w:pPr>
    </w:p>
    <w:p w14:paraId="179BD404" w14:textId="77777777" w:rsidR="00042FD5" w:rsidRPr="001F6F42" w:rsidRDefault="00042FD5" w:rsidP="00042FD5">
      <w:pPr>
        <w:rPr>
          <w:rFonts w:ascii="Times New Roman" w:hAnsi="Times New Roman" w:cs="Times New Roman"/>
          <w:sz w:val="28"/>
          <w:szCs w:val="28"/>
        </w:rPr>
      </w:pPr>
      <w:r w:rsidRPr="001F6F42">
        <w:rPr>
          <w:rFonts w:ascii="Times New Roman" w:hAnsi="Times New Roman" w:cs="Times New Roman"/>
          <w:sz w:val="28"/>
          <w:szCs w:val="28"/>
        </w:rPr>
        <w:t>Consumers have the privilege to participate in supported employment opportunities in the community.  Presently, CODI provides opportunities in food service, janitorial and auto detailing.</w:t>
      </w:r>
      <w:r>
        <w:rPr>
          <w:rFonts w:ascii="Times New Roman" w:hAnsi="Times New Roman" w:cs="Times New Roman"/>
          <w:sz w:val="28"/>
          <w:szCs w:val="28"/>
        </w:rPr>
        <w:t xml:space="preserve"> Below are responsibilities and procedures for consumers that are taken from the Outsource Center to work with Maintenance Crew</w:t>
      </w:r>
    </w:p>
    <w:p w14:paraId="50215473" w14:textId="77777777" w:rsidR="00042FD5" w:rsidRPr="001F6F42" w:rsidRDefault="00042FD5" w:rsidP="00042FD5">
      <w:pPr>
        <w:rPr>
          <w:rFonts w:ascii="Times New Roman" w:hAnsi="Times New Roman" w:cs="Times New Roman"/>
          <w:sz w:val="28"/>
          <w:szCs w:val="28"/>
        </w:rPr>
      </w:pPr>
    </w:p>
    <w:p w14:paraId="29B1A60E" w14:textId="77777777" w:rsidR="00042FD5" w:rsidRPr="001F6F42" w:rsidRDefault="00042FD5" w:rsidP="00042FD5">
      <w:pPr>
        <w:rPr>
          <w:rFonts w:ascii="Times New Roman" w:hAnsi="Times New Roman" w:cs="Times New Roman"/>
          <w:sz w:val="28"/>
          <w:szCs w:val="28"/>
        </w:rPr>
      </w:pPr>
      <w:r w:rsidRPr="001F6F42">
        <w:rPr>
          <w:rFonts w:ascii="Times New Roman" w:hAnsi="Times New Roman" w:cs="Times New Roman"/>
          <w:sz w:val="28"/>
          <w:szCs w:val="28"/>
        </w:rPr>
        <w:t>Procedures:</w:t>
      </w:r>
    </w:p>
    <w:p w14:paraId="1F3C3E9B" w14:textId="77777777" w:rsidR="00042FD5" w:rsidRPr="001F6F42" w:rsidRDefault="00042FD5" w:rsidP="00042FD5">
      <w:pPr>
        <w:pStyle w:val="ListParagraph"/>
        <w:numPr>
          <w:ilvl w:val="0"/>
          <w:numId w:val="2"/>
        </w:numPr>
        <w:rPr>
          <w:rFonts w:ascii="Times New Roman" w:hAnsi="Times New Roman"/>
          <w:sz w:val="28"/>
          <w:szCs w:val="28"/>
        </w:rPr>
      </w:pPr>
      <w:r w:rsidRPr="001F6F42">
        <w:rPr>
          <w:rFonts w:ascii="Times New Roman" w:hAnsi="Times New Roman"/>
          <w:sz w:val="28"/>
          <w:szCs w:val="28"/>
        </w:rPr>
        <w:t>Participants must be properly trained prior to participating in an enclave.</w:t>
      </w:r>
    </w:p>
    <w:p w14:paraId="653A79C7" w14:textId="77777777" w:rsidR="00042FD5" w:rsidRPr="001F6F42" w:rsidRDefault="00042FD5" w:rsidP="00042FD5">
      <w:pPr>
        <w:pStyle w:val="ListParagraph"/>
        <w:numPr>
          <w:ilvl w:val="0"/>
          <w:numId w:val="2"/>
        </w:numPr>
        <w:rPr>
          <w:rFonts w:ascii="Times New Roman" w:hAnsi="Times New Roman"/>
          <w:sz w:val="28"/>
          <w:szCs w:val="28"/>
        </w:rPr>
      </w:pPr>
      <w:r w:rsidRPr="001F6F42">
        <w:rPr>
          <w:rFonts w:ascii="Times New Roman" w:hAnsi="Times New Roman"/>
          <w:sz w:val="28"/>
          <w:szCs w:val="28"/>
        </w:rPr>
        <w:t>Consumers are paid hourly wages when participating in enclaves.</w:t>
      </w:r>
    </w:p>
    <w:p w14:paraId="0F5EAD59" w14:textId="77777777" w:rsidR="00042FD5" w:rsidRPr="001F6F42" w:rsidRDefault="00042FD5" w:rsidP="00042FD5">
      <w:pPr>
        <w:pStyle w:val="ListParagraph"/>
        <w:numPr>
          <w:ilvl w:val="0"/>
          <w:numId w:val="2"/>
        </w:numPr>
        <w:rPr>
          <w:rFonts w:ascii="Times New Roman" w:hAnsi="Times New Roman"/>
          <w:sz w:val="28"/>
          <w:szCs w:val="28"/>
        </w:rPr>
      </w:pPr>
      <w:r w:rsidRPr="001F6F42">
        <w:rPr>
          <w:rFonts w:ascii="Times New Roman" w:hAnsi="Times New Roman"/>
          <w:sz w:val="28"/>
          <w:szCs w:val="28"/>
        </w:rPr>
        <w:t xml:space="preserve">Participants must wear appropriate attire to participate in enclaves.  This includes no clothing displaying inappropriate words or images, jeans with holes…wear </w:t>
      </w:r>
      <w:r>
        <w:rPr>
          <w:rFonts w:ascii="Times New Roman" w:hAnsi="Times New Roman"/>
          <w:sz w:val="28"/>
          <w:szCs w:val="28"/>
        </w:rPr>
        <w:t>c</w:t>
      </w:r>
      <w:r w:rsidRPr="001F6F42">
        <w:rPr>
          <w:rFonts w:ascii="Times New Roman" w:hAnsi="Times New Roman"/>
          <w:sz w:val="28"/>
          <w:szCs w:val="28"/>
        </w:rPr>
        <w:t>omfortable shoes, etc.</w:t>
      </w:r>
    </w:p>
    <w:p w14:paraId="3E2CF1F2" w14:textId="77777777" w:rsidR="00042FD5" w:rsidRPr="001F6F42" w:rsidRDefault="00042FD5" w:rsidP="00042FD5">
      <w:pPr>
        <w:pStyle w:val="ListParagraph"/>
        <w:numPr>
          <w:ilvl w:val="0"/>
          <w:numId w:val="2"/>
        </w:numPr>
        <w:rPr>
          <w:rFonts w:ascii="Times New Roman" w:hAnsi="Times New Roman"/>
          <w:sz w:val="28"/>
          <w:szCs w:val="28"/>
        </w:rPr>
      </w:pPr>
      <w:r w:rsidRPr="001F6F42">
        <w:rPr>
          <w:rFonts w:ascii="Times New Roman" w:hAnsi="Times New Roman"/>
          <w:sz w:val="28"/>
          <w:szCs w:val="28"/>
        </w:rPr>
        <w:t>Consumers will be supervised by CODI staff when participating, however at times supervisor may be in another area of facility.  Consumers must be willing to work hard without constant supervision and direction.</w:t>
      </w:r>
    </w:p>
    <w:p w14:paraId="5D4A96BF" w14:textId="77777777" w:rsidR="00042FD5" w:rsidRPr="001F6F42" w:rsidRDefault="00042FD5" w:rsidP="00042FD5">
      <w:pPr>
        <w:pStyle w:val="ListParagraph"/>
        <w:numPr>
          <w:ilvl w:val="0"/>
          <w:numId w:val="2"/>
        </w:numPr>
        <w:rPr>
          <w:rFonts w:ascii="Times New Roman" w:hAnsi="Times New Roman"/>
          <w:sz w:val="28"/>
          <w:szCs w:val="28"/>
        </w:rPr>
      </w:pPr>
      <w:r w:rsidRPr="001F6F42">
        <w:rPr>
          <w:rFonts w:ascii="Times New Roman" w:hAnsi="Times New Roman"/>
          <w:sz w:val="28"/>
          <w:szCs w:val="28"/>
        </w:rPr>
        <w:t xml:space="preserve">It is recommended that all participants use CODI bathroom facilities before leaving CODI </w:t>
      </w:r>
      <w:proofErr w:type="gramStart"/>
      <w:r w:rsidRPr="001F6F42">
        <w:rPr>
          <w:rFonts w:ascii="Times New Roman" w:hAnsi="Times New Roman"/>
          <w:sz w:val="28"/>
          <w:szCs w:val="28"/>
        </w:rPr>
        <w:t>so as to</w:t>
      </w:r>
      <w:proofErr w:type="gramEnd"/>
      <w:r w:rsidRPr="001F6F42">
        <w:rPr>
          <w:rFonts w:ascii="Times New Roman" w:hAnsi="Times New Roman"/>
          <w:sz w:val="28"/>
          <w:szCs w:val="28"/>
        </w:rPr>
        <w:t xml:space="preserve"> not have to use customers’ facilities that are being cleaned.  There are times when crew will be traveling from one site to another and, when necessary, can stop to use restroom facilities at a public stop.  Of course, when </w:t>
      </w:r>
      <w:proofErr w:type="gramStart"/>
      <w:r w:rsidRPr="001F6F42">
        <w:rPr>
          <w:rFonts w:ascii="Times New Roman" w:hAnsi="Times New Roman"/>
          <w:sz w:val="28"/>
          <w:szCs w:val="28"/>
        </w:rPr>
        <w:t>absolutely necessary</w:t>
      </w:r>
      <w:proofErr w:type="gramEnd"/>
      <w:r w:rsidRPr="001F6F42">
        <w:rPr>
          <w:rFonts w:ascii="Times New Roman" w:hAnsi="Times New Roman"/>
          <w:sz w:val="28"/>
          <w:szCs w:val="28"/>
        </w:rPr>
        <w:t xml:space="preserve">, it is permitted to use </w:t>
      </w:r>
      <w:proofErr w:type="gramStart"/>
      <w:r w:rsidRPr="001F6F42">
        <w:rPr>
          <w:rFonts w:ascii="Times New Roman" w:hAnsi="Times New Roman"/>
          <w:sz w:val="28"/>
          <w:szCs w:val="28"/>
        </w:rPr>
        <w:t>customer</w:t>
      </w:r>
      <w:proofErr w:type="gramEnd"/>
      <w:r w:rsidRPr="001F6F42">
        <w:rPr>
          <w:rFonts w:ascii="Times New Roman" w:hAnsi="Times New Roman"/>
          <w:sz w:val="28"/>
          <w:szCs w:val="28"/>
        </w:rPr>
        <w:t xml:space="preserve"> bathroom, but be sure it is clean before leaving.</w:t>
      </w:r>
    </w:p>
    <w:p w14:paraId="11860251" w14:textId="77777777" w:rsidR="00042FD5" w:rsidRPr="001F6F42" w:rsidRDefault="00042FD5" w:rsidP="00042FD5">
      <w:pPr>
        <w:pStyle w:val="ListParagraph"/>
        <w:numPr>
          <w:ilvl w:val="0"/>
          <w:numId w:val="2"/>
        </w:numPr>
        <w:rPr>
          <w:rFonts w:ascii="Times New Roman" w:hAnsi="Times New Roman"/>
          <w:sz w:val="28"/>
          <w:szCs w:val="28"/>
        </w:rPr>
      </w:pPr>
      <w:r w:rsidRPr="001F6F42">
        <w:rPr>
          <w:rFonts w:ascii="Times New Roman" w:hAnsi="Times New Roman"/>
          <w:sz w:val="28"/>
          <w:szCs w:val="28"/>
        </w:rPr>
        <w:t>Professional behavior is expected while representing CODI.  Respect of coworkers and staff is expected.  No foul language is to be used.  Friendliness to customers is expected but crew is not permitted to stop working to hold a conversation with a customer.</w:t>
      </w:r>
    </w:p>
    <w:p w14:paraId="5D13AA9A" w14:textId="77777777" w:rsidR="00042FD5" w:rsidRPr="001F6F42" w:rsidRDefault="00042FD5" w:rsidP="00042FD5">
      <w:pPr>
        <w:pStyle w:val="ListParagraph"/>
        <w:numPr>
          <w:ilvl w:val="0"/>
          <w:numId w:val="2"/>
        </w:numPr>
        <w:rPr>
          <w:rFonts w:ascii="Times New Roman" w:hAnsi="Times New Roman"/>
          <w:sz w:val="28"/>
          <w:szCs w:val="28"/>
        </w:rPr>
      </w:pPr>
      <w:r w:rsidRPr="001F6F42">
        <w:rPr>
          <w:rFonts w:ascii="Times New Roman" w:hAnsi="Times New Roman"/>
          <w:sz w:val="28"/>
          <w:szCs w:val="28"/>
        </w:rPr>
        <w:t>Stealing while on an enclave will result in immediate dismissal from the privilege of participating in enclaves.</w:t>
      </w:r>
    </w:p>
    <w:p w14:paraId="5684B33B" w14:textId="77777777" w:rsidR="00042FD5" w:rsidRPr="001F6F42" w:rsidRDefault="00042FD5" w:rsidP="00042FD5">
      <w:pPr>
        <w:pStyle w:val="ListParagraph"/>
        <w:numPr>
          <w:ilvl w:val="0"/>
          <w:numId w:val="2"/>
        </w:numPr>
        <w:rPr>
          <w:rFonts w:ascii="Times New Roman" w:hAnsi="Times New Roman"/>
          <w:sz w:val="28"/>
          <w:szCs w:val="28"/>
        </w:rPr>
      </w:pPr>
      <w:r w:rsidRPr="001F6F42">
        <w:rPr>
          <w:rFonts w:ascii="Times New Roman" w:hAnsi="Times New Roman"/>
          <w:sz w:val="28"/>
          <w:szCs w:val="28"/>
        </w:rPr>
        <w:t>Supervisors are expected to be working the entire time with the consumers.  Before leaving a work site, supervisors are to inspect work site for completion of tasks and to make sure all supplies are collected for return trip to CODI.</w:t>
      </w:r>
    </w:p>
    <w:p w14:paraId="3BDCBDBE" w14:textId="77777777" w:rsidR="00042FD5" w:rsidRDefault="00042FD5" w:rsidP="00042FD5">
      <w:pPr>
        <w:pStyle w:val="ListParagraph"/>
        <w:numPr>
          <w:ilvl w:val="0"/>
          <w:numId w:val="2"/>
        </w:numPr>
        <w:rPr>
          <w:rFonts w:ascii="Times New Roman" w:hAnsi="Times New Roman"/>
          <w:sz w:val="28"/>
          <w:szCs w:val="28"/>
        </w:rPr>
      </w:pPr>
      <w:r w:rsidRPr="001F6F42">
        <w:rPr>
          <w:rFonts w:ascii="Times New Roman" w:hAnsi="Times New Roman"/>
          <w:sz w:val="28"/>
          <w:szCs w:val="28"/>
        </w:rPr>
        <w:t>While on enclaves you are representing CODI.  All must realize that their actions could result in the customer being pleased with our services or discontinuing their services.</w:t>
      </w:r>
    </w:p>
    <w:p w14:paraId="167B1BDB" w14:textId="7C67FCD7" w:rsidR="00042FD5" w:rsidRDefault="00042FD5" w:rsidP="00042FD5">
      <w:pPr>
        <w:pStyle w:val="ListParagraph"/>
        <w:ind w:left="0"/>
        <w:jc w:val="center"/>
        <w:rPr>
          <w:rFonts w:ascii="Times New Roman" w:hAnsi="Times New Roman"/>
          <w:b/>
          <w:sz w:val="28"/>
          <w:szCs w:val="28"/>
        </w:rPr>
      </w:pPr>
    </w:p>
    <w:p w14:paraId="3C5BC535" w14:textId="27A95AE5" w:rsidR="00042FD5" w:rsidRDefault="00042FD5" w:rsidP="00042FD5">
      <w:pPr>
        <w:pStyle w:val="ListParagraph"/>
        <w:ind w:left="0"/>
        <w:jc w:val="center"/>
        <w:rPr>
          <w:rFonts w:ascii="Times New Roman" w:hAnsi="Times New Roman"/>
          <w:b/>
          <w:sz w:val="28"/>
          <w:szCs w:val="28"/>
        </w:rPr>
      </w:pPr>
    </w:p>
    <w:p w14:paraId="2710D876" w14:textId="4C4CF577" w:rsidR="00042FD5" w:rsidRDefault="00042FD5" w:rsidP="00042FD5">
      <w:pPr>
        <w:pStyle w:val="ListParagraph"/>
        <w:ind w:left="0"/>
        <w:jc w:val="center"/>
        <w:rPr>
          <w:rFonts w:ascii="Times New Roman" w:hAnsi="Times New Roman"/>
          <w:b/>
          <w:sz w:val="28"/>
          <w:szCs w:val="28"/>
        </w:rPr>
      </w:pPr>
    </w:p>
    <w:p w14:paraId="3F71C4D3" w14:textId="0A98B064" w:rsidR="00042FD5" w:rsidRDefault="00042FD5" w:rsidP="00042FD5">
      <w:pPr>
        <w:pStyle w:val="ListParagraph"/>
        <w:ind w:left="0"/>
        <w:jc w:val="center"/>
        <w:rPr>
          <w:rFonts w:ascii="Times New Roman" w:hAnsi="Times New Roman"/>
          <w:b/>
          <w:sz w:val="28"/>
          <w:szCs w:val="28"/>
        </w:rPr>
      </w:pPr>
    </w:p>
    <w:p w14:paraId="1EB3A8B9" w14:textId="6D5C841E" w:rsidR="00042FD5" w:rsidRDefault="00042FD5" w:rsidP="00042FD5">
      <w:pPr>
        <w:pStyle w:val="ListParagraph"/>
        <w:ind w:left="0"/>
        <w:jc w:val="center"/>
        <w:rPr>
          <w:rFonts w:ascii="Times New Roman" w:hAnsi="Times New Roman"/>
          <w:b/>
          <w:sz w:val="28"/>
          <w:szCs w:val="28"/>
        </w:rPr>
      </w:pPr>
    </w:p>
    <w:p w14:paraId="1145549C" w14:textId="77777777" w:rsidR="00042FD5" w:rsidRDefault="00042FD5" w:rsidP="00042FD5">
      <w:pPr>
        <w:pStyle w:val="ListParagraph"/>
        <w:ind w:left="0"/>
        <w:jc w:val="center"/>
        <w:rPr>
          <w:rFonts w:ascii="Times New Roman" w:hAnsi="Times New Roman"/>
          <w:b/>
          <w:sz w:val="28"/>
          <w:szCs w:val="28"/>
        </w:rPr>
      </w:pPr>
    </w:p>
    <w:p w14:paraId="0BE863C6" w14:textId="77777777" w:rsidR="00042FD5" w:rsidRDefault="00042FD5" w:rsidP="00042FD5">
      <w:pPr>
        <w:pStyle w:val="ListParagraph"/>
        <w:ind w:left="0"/>
        <w:jc w:val="center"/>
        <w:rPr>
          <w:rFonts w:ascii="Times New Roman" w:hAnsi="Times New Roman"/>
          <w:b/>
          <w:sz w:val="28"/>
          <w:szCs w:val="28"/>
        </w:rPr>
      </w:pPr>
    </w:p>
    <w:p w14:paraId="6D4853C8" w14:textId="77777777" w:rsidR="00042FD5" w:rsidRPr="001F6F42" w:rsidRDefault="00042FD5" w:rsidP="00042FD5">
      <w:pPr>
        <w:pStyle w:val="ListParagraph"/>
        <w:ind w:left="0"/>
        <w:jc w:val="center"/>
        <w:rPr>
          <w:rFonts w:ascii="Times New Roman" w:hAnsi="Times New Roman"/>
          <w:b/>
          <w:sz w:val="28"/>
          <w:szCs w:val="28"/>
        </w:rPr>
      </w:pPr>
      <w:r w:rsidRPr="001F6F42">
        <w:rPr>
          <w:rFonts w:ascii="Times New Roman" w:hAnsi="Times New Roman"/>
          <w:b/>
          <w:sz w:val="28"/>
          <w:szCs w:val="28"/>
        </w:rPr>
        <w:t>Sign-off Sheet</w:t>
      </w:r>
    </w:p>
    <w:p w14:paraId="0AC309FC" w14:textId="77777777" w:rsidR="00042FD5" w:rsidRPr="001F6F42" w:rsidRDefault="00042FD5" w:rsidP="00042FD5">
      <w:pPr>
        <w:jc w:val="center"/>
        <w:rPr>
          <w:rFonts w:ascii="Times New Roman" w:hAnsi="Times New Roman" w:cs="Times New Roman"/>
          <w:b/>
          <w:sz w:val="28"/>
          <w:szCs w:val="28"/>
        </w:rPr>
      </w:pPr>
    </w:p>
    <w:p w14:paraId="7762B26E" w14:textId="77777777" w:rsidR="00042FD5" w:rsidRPr="001F6F42" w:rsidRDefault="00042FD5" w:rsidP="00042FD5">
      <w:pPr>
        <w:rPr>
          <w:rFonts w:ascii="Times New Roman" w:hAnsi="Times New Roman" w:cs="Times New Roman"/>
          <w:sz w:val="28"/>
          <w:szCs w:val="28"/>
        </w:rPr>
      </w:pPr>
      <w:r w:rsidRPr="001F6F42">
        <w:rPr>
          <w:rFonts w:ascii="Times New Roman" w:hAnsi="Times New Roman" w:cs="Times New Roman"/>
          <w:sz w:val="28"/>
          <w:szCs w:val="28"/>
        </w:rPr>
        <w:t>I, _________________________________, have read and understand the procedures for participants on enclaves.  I understand the attitude, behavior and work that are expected while on enclaves.  I understand that I represent CODI and its values while I am in the community.</w:t>
      </w:r>
    </w:p>
    <w:p w14:paraId="20641468" w14:textId="77777777" w:rsidR="00042FD5" w:rsidRPr="001F6F42" w:rsidRDefault="00042FD5" w:rsidP="00042FD5">
      <w:pPr>
        <w:rPr>
          <w:rFonts w:ascii="Times New Roman" w:hAnsi="Times New Roman" w:cs="Times New Roman"/>
          <w:sz w:val="28"/>
          <w:szCs w:val="28"/>
        </w:rPr>
      </w:pPr>
    </w:p>
    <w:p w14:paraId="3A6FA9BB" w14:textId="77777777" w:rsidR="00042FD5" w:rsidRPr="001F6F42" w:rsidRDefault="00042FD5" w:rsidP="00042FD5">
      <w:pPr>
        <w:rPr>
          <w:rFonts w:ascii="Times New Roman" w:hAnsi="Times New Roman" w:cs="Times New Roman"/>
          <w:sz w:val="28"/>
          <w:szCs w:val="28"/>
        </w:rPr>
      </w:pPr>
      <w:r w:rsidRPr="001F6F42">
        <w:rPr>
          <w:rFonts w:ascii="Times New Roman" w:hAnsi="Times New Roman" w:cs="Times New Roman"/>
          <w:sz w:val="28"/>
          <w:szCs w:val="28"/>
        </w:rPr>
        <w:t>__________________________________                  _________________</w:t>
      </w:r>
    </w:p>
    <w:p w14:paraId="68CF3D81" w14:textId="77777777" w:rsidR="00042FD5" w:rsidRPr="001F6F42" w:rsidRDefault="00042FD5" w:rsidP="00042FD5">
      <w:pPr>
        <w:rPr>
          <w:rFonts w:ascii="Times New Roman" w:hAnsi="Times New Roman" w:cs="Times New Roman"/>
          <w:sz w:val="28"/>
          <w:szCs w:val="28"/>
        </w:rPr>
      </w:pPr>
      <w:r w:rsidRPr="001F6F42">
        <w:rPr>
          <w:rFonts w:ascii="Times New Roman" w:hAnsi="Times New Roman" w:cs="Times New Roman"/>
          <w:sz w:val="28"/>
          <w:szCs w:val="28"/>
        </w:rPr>
        <w:t>Consumer signature                                                     Date</w:t>
      </w:r>
    </w:p>
    <w:p w14:paraId="71775E25" w14:textId="77777777" w:rsidR="00042FD5" w:rsidRPr="001F6F42" w:rsidRDefault="00042FD5" w:rsidP="00042FD5">
      <w:pPr>
        <w:rPr>
          <w:rFonts w:ascii="Times New Roman" w:hAnsi="Times New Roman" w:cs="Times New Roman"/>
          <w:sz w:val="28"/>
          <w:szCs w:val="28"/>
        </w:rPr>
      </w:pPr>
    </w:p>
    <w:p w14:paraId="0B639AF2" w14:textId="77777777" w:rsidR="00042FD5" w:rsidRPr="001F6F42" w:rsidRDefault="00042FD5" w:rsidP="00042FD5">
      <w:pPr>
        <w:rPr>
          <w:rFonts w:ascii="Times New Roman" w:hAnsi="Times New Roman" w:cs="Times New Roman"/>
          <w:sz w:val="28"/>
          <w:szCs w:val="28"/>
        </w:rPr>
      </w:pPr>
      <w:r w:rsidRPr="001F6F42">
        <w:rPr>
          <w:rFonts w:ascii="Times New Roman" w:hAnsi="Times New Roman" w:cs="Times New Roman"/>
          <w:sz w:val="28"/>
          <w:szCs w:val="28"/>
        </w:rPr>
        <w:t>___________________________________</w:t>
      </w:r>
      <w:r w:rsidRPr="001F6F42">
        <w:rPr>
          <w:rFonts w:ascii="Times New Roman" w:hAnsi="Times New Roman" w:cs="Times New Roman"/>
          <w:sz w:val="28"/>
          <w:szCs w:val="28"/>
        </w:rPr>
        <w:tab/>
      </w:r>
      <w:r w:rsidRPr="001F6F42">
        <w:rPr>
          <w:rFonts w:ascii="Times New Roman" w:hAnsi="Times New Roman" w:cs="Times New Roman"/>
          <w:sz w:val="28"/>
          <w:szCs w:val="28"/>
        </w:rPr>
        <w:tab/>
        <w:t xml:space="preserve">   ___________________</w:t>
      </w:r>
    </w:p>
    <w:p w14:paraId="073BDFCE" w14:textId="77777777" w:rsidR="00042FD5" w:rsidRPr="001F6F42" w:rsidRDefault="00042FD5" w:rsidP="00042FD5">
      <w:pPr>
        <w:rPr>
          <w:rFonts w:ascii="Times New Roman" w:hAnsi="Times New Roman" w:cs="Times New Roman"/>
          <w:sz w:val="28"/>
          <w:szCs w:val="28"/>
        </w:rPr>
      </w:pPr>
      <w:r w:rsidRPr="001F6F42">
        <w:rPr>
          <w:rFonts w:ascii="Times New Roman" w:hAnsi="Times New Roman" w:cs="Times New Roman"/>
          <w:sz w:val="28"/>
          <w:szCs w:val="28"/>
        </w:rPr>
        <w:t>Guardian signature</w:t>
      </w:r>
      <w:r w:rsidRPr="001F6F42">
        <w:rPr>
          <w:rFonts w:ascii="Times New Roman" w:hAnsi="Times New Roman" w:cs="Times New Roman"/>
          <w:sz w:val="28"/>
          <w:szCs w:val="28"/>
        </w:rPr>
        <w:tab/>
      </w:r>
      <w:r w:rsidRPr="001F6F42">
        <w:rPr>
          <w:rFonts w:ascii="Times New Roman" w:hAnsi="Times New Roman" w:cs="Times New Roman"/>
          <w:sz w:val="28"/>
          <w:szCs w:val="28"/>
        </w:rPr>
        <w:tab/>
      </w:r>
      <w:r w:rsidRPr="001F6F42">
        <w:rPr>
          <w:rFonts w:ascii="Times New Roman" w:hAnsi="Times New Roman" w:cs="Times New Roman"/>
          <w:sz w:val="28"/>
          <w:szCs w:val="28"/>
        </w:rPr>
        <w:tab/>
      </w:r>
      <w:r w:rsidRPr="001F6F42">
        <w:rPr>
          <w:rFonts w:ascii="Times New Roman" w:hAnsi="Times New Roman" w:cs="Times New Roman"/>
          <w:sz w:val="28"/>
          <w:szCs w:val="28"/>
        </w:rPr>
        <w:tab/>
      </w:r>
      <w:r w:rsidRPr="001F6F42">
        <w:rPr>
          <w:rFonts w:ascii="Times New Roman" w:hAnsi="Times New Roman" w:cs="Times New Roman"/>
          <w:sz w:val="28"/>
          <w:szCs w:val="28"/>
        </w:rPr>
        <w:tab/>
      </w:r>
      <w:r w:rsidRPr="001F6F42">
        <w:rPr>
          <w:rFonts w:ascii="Times New Roman" w:hAnsi="Times New Roman" w:cs="Times New Roman"/>
          <w:sz w:val="28"/>
          <w:szCs w:val="28"/>
        </w:rPr>
        <w:tab/>
        <w:t>Date</w:t>
      </w:r>
    </w:p>
    <w:p w14:paraId="3BC9C4CA" w14:textId="77777777" w:rsidR="00042FD5" w:rsidRDefault="00042FD5">
      <w:pPr>
        <w:widowControl/>
        <w:suppressAutoHyphens w:val="0"/>
        <w:rPr>
          <w:rFonts w:ascii="Times New Roman" w:hAnsi="Times New Roman" w:cs="Times New Roman"/>
        </w:rPr>
      </w:pPr>
    </w:p>
    <w:p w14:paraId="538607E8" w14:textId="77777777" w:rsidR="00042FD5" w:rsidRDefault="00042FD5">
      <w:pPr>
        <w:widowControl/>
        <w:suppressAutoHyphens w:val="0"/>
        <w:rPr>
          <w:rFonts w:ascii="Times New Roman" w:hAnsi="Times New Roman" w:cs="Times New Roman"/>
        </w:rPr>
      </w:pPr>
      <w:r>
        <w:rPr>
          <w:rFonts w:ascii="Times New Roman" w:hAnsi="Times New Roman" w:cs="Times New Roman"/>
        </w:rPr>
        <w:br w:type="page"/>
      </w:r>
    </w:p>
    <w:p w14:paraId="57EA340F" w14:textId="77777777" w:rsidR="00042FD5" w:rsidRDefault="00042FD5" w:rsidP="00042FD5">
      <w:pPr>
        <w:pStyle w:val="BodyText"/>
        <w:spacing w:line="240" w:lineRule="auto"/>
        <w:rPr>
          <w:rFonts w:ascii="Times New Roman" w:hAnsi="Times New Roman" w:cs="Times New Roman"/>
        </w:rPr>
      </w:pPr>
    </w:p>
    <w:p w14:paraId="6A541D40" w14:textId="60DF60DE" w:rsidR="00042FD5" w:rsidRPr="00B279AB" w:rsidRDefault="00042FD5" w:rsidP="00042FD5">
      <w:pPr>
        <w:pStyle w:val="Heading1"/>
        <w:rPr>
          <w:rFonts w:ascii="Times New Roman" w:hAnsi="Times New Roman"/>
          <w:b w:val="0"/>
          <w:bCs w:val="0"/>
          <w:sz w:val="32"/>
          <w:szCs w:val="32"/>
        </w:rPr>
      </w:pPr>
      <w:bookmarkStart w:id="24" w:name="_Toc50713307"/>
      <w:r w:rsidRPr="00B279AB">
        <w:rPr>
          <w:rFonts w:ascii="Times New Roman" w:hAnsi="Times New Roman"/>
          <w:sz w:val="32"/>
          <w:szCs w:val="32"/>
        </w:rPr>
        <w:t>ADDENDUM FOR</w:t>
      </w:r>
      <w:r>
        <w:rPr>
          <w:rFonts w:ascii="Times New Roman" w:hAnsi="Times New Roman"/>
          <w:b w:val="0"/>
          <w:bCs w:val="0"/>
          <w:sz w:val="32"/>
          <w:szCs w:val="32"/>
        </w:rPr>
        <w:t xml:space="preserve"> </w:t>
      </w:r>
      <w:r>
        <w:rPr>
          <w:rFonts w:ascii="Times New Roman" w:hAnsi="Times New Roman"/>
          <w:sz w:val="32"/>
          <w:szCs w:val="32"/>
        </w:rPr>
        <w:t>COVID-19</w:t>
      </w:r>
      <w:bookmarkEnd w:id="24"/>
    </w:p>
    <w:p w14:paraId="37F2FECF" w14:textId="77777777" w:rsidR="00042FD5" w:rsidRPr="00B279AB" w:rsidRDefault="00042FD5" w:rsidP="00042FD5">
      <w:pPr>
        <w:jc w:val="center"/>
        <w:rPr>
          <w:rFonts w:ascii="Times New Roman" w:hAnsi="Times New Roman"/>
          <w:b/>
          <w:bCs/>
          <w:sz w:val="32"/>
          <w:szCs w:val="32"/>
        </w:rPr>
      </w:pPr>
    </w:p>
    <w:p w14:paraId="00262DE2" w14:textId="77777777" w:rsidR="00042FD5" w:rsidRPr="003C22DB" w:rsidRDefault="00042FD5" w:rsidP="00042FD5">
      <w:pPr>
        <w:rPr>
          <w:rFonts w:ascii="Times New Roman" w:hAnsi="Times New Roman"/>
          <w:b/>
          <w:bCs/>
          <w:sz w:val="32"/>
          <w:szCs w:val="32"/>
        </w:rPr>
      </w:pPr>
      <w:r w:rsidRPr="00B279AB">
        <w:rPr>
          <w:rFonts w:ascii="Times New Roman" w:hAnsi="Times New Roman"/>
          <w:sz w:val="32"/>
          <w:szCs w:val="32"/>
        </w:rPr>
        <w:t>The following requirements must be taken to protect self, other consumers</w:t>
      </w:r>
      <w:r>
        <w:rPr>
          <w:rFonts w:ascii="Times New Roman" w:hAnsi="Times New Roman"/>
          <w:sz w:val="32"/>
          <w:szCs w:val="32"/>
        </w:rPr>
        <w:t>,</w:t>
      </w:r>
      <w:r w:rsidRPr="00B279AB">
        <w:rPr>
          <w:rFonts w:ascii="Times New Roman" w:hAnsi="Times New Roman"/>
          <w:sz w:val="32"/>
          <w:szCs w:val="32"/>
        </w:rPr>
        <w:t xml:space="preserve"> and staff from coronavirus or other infectious diseases.  </w:t>
      </w:r>
      <w:r w:rsidRPr="00B279AB">
        <w:rPr>
          <w:rFonts w:ascii="Times New Roman" w:hAnsi="Times New Roman"/>
          <w:b/>
          <w:bCs/>
          <w:sz w:val="32"/>
          <w:szCs w:val="32"/>
        </w:rPr>
        <w:t xml:space="preserve">These requirements override any conflicting procedures written </w:t>
      </w:r>
      <w:r w:rsidRPr="003C22DB">
        <w:rPr>
          <w:rFonts w:ascii="Times New Roman" w:hAnsi="Times New Roman"/>
          <w:b/>
          <w:bCs/>
          <w:sz w:val="32"/>
          <w:szCs w:val="32"/>
        </w:rPr>
        <w:t>above and will be followed until further notice.</w:t>
      </w:r>
    </w:p>
    <w:p w14:paraId="53BAF30B" w14:textId="77777777" w:rsidR="00042FD5" w:rsidRPr="003C22DB" w:rsidRDefault="00042FD5" w:rsidP="00042FD5">
      <w:pPr>
        <w:rPr>
          <w:rFonts w:ascii="Times New Roman" w:hAnsi="Times New Roman"/>
          <w:b/>
          <w:bCs/>
          <w:sz w:val="32"/>
          <w:szCs w:val="32"/>
        </w:rPr>
      </w:pPr>
    </w:p>
    <w:p w14:paraId="460AD2D3" w14:textId="77777777" w:rsidR="00042FD5" w:rsidRPr="003C22DB" w:rsidRDefault="00042FD5" w:rsidP="00042FD5">
      <w:pPr>
        <w:pStyle w:val="ListParagraph"/>
        <w:numPr>
          <w:ilvl w:val="0"/>
          <w:numId w:val="3"/>
        </w:numPr>
        <w:spacing w:after="120"/>
        <w:contextualSpacing w:val="0"/>
        <w:rPr>
          <w:rFonts w:ascii="Times New Roman" w:hAnsi="Times New Roman"/>
          <w:color w:val="000000"/>
          <w:sz w:val="32"/>
          <w:szCs w:val="32"/>
        </w:rPr>
      </w:pPr>
      <w:r w:rsidRPr="003C22DB">
        <w:rPr>
          <w:rFonts w:ascii="Times New Roman" w:hAnsi="Times New Roman"/>
          <w:color w:val="000000"/>
          <w:sz w:val="32"/>
          <w:szCs w:val="32"/>
        </w:rPr>
        <w:t xml:space="preserve">Do not report to work with COVID-19 symptoms including coughing, shortness of breath or difficulty breathing, fever or chills, muscle or body aches, fatigue, vomiting or diarrhea, or new loss of taste or smell and notify a supervisor if illness occurs throughout the day. </w:t>
      </w:r>
    </w:p>
    <w:p w14:paraId="2846CB1C" w14:textId="77777777" w:rsidR="00042FD5" w:rsidRPr="003C22DB" w:rsidRDefault="00042FD5" w:rsidP="00042FD5">
      <w:pPr>
        <w:pStyle w:val="ListParagraph"/>
        <w:numPr>
          <w:ilvl w:val="0"/>
          <w:numId w:val="3"/>
        </w:numPr>
        <w:spacing w:after="120"/>
        <w:contextualSpacing w:val="0"/>
        <w:rPr>
          <w:rFonts w:ascii="Times New Roman" w:hAnsi="Times New Roman"/>
          <w:color w:val="000000"/>
          <w:sz w:val="32"/>
          <w:szCs w:val="32"/>
        </w:rPr>
      </w:pPr>
      <w:r w:rsidRPr="003C22DB">
        <w:rPr>
          <w:rFonts w:ascii="Times New Roman" w:hAnsi="Times New Roman"/>
          <w:color w:val="000000"/>
          <w:sz w:val="32"/>
          <w:szCs w:val="32"/>
        </w:rPr>
        <w:t>Notify CODI of positive COVID-19 test results for self or anyone residing in the household.  Note from doctor or Department of Health confirming recovery, and a negative test for the virus is needed for return.</w:t>
      </w:r>
    </w:p>
    <w:p w14:paraId="3EEABE93" w14:textId="77777777" w:rsidR="00042FD5" w:rsidRPr="003C22DB" w:rsidRDefault="00042FD5" w:rsidP="00042FD5">
      <w:pPr>
        <w:pStyle w:val="ListParagraph"/>
        <w:numPr>
          <w:ilvl w:val="0"/>
          <w:numId w:val="3"/>
        </w:numPr>
        <w:spacing w:after="120"/>
        <w:contextualSpacing w:val="0"/>
        <w:rPr>
          <w:rFonts w:ascii="Times New Roman" w:hAnsi="Times New Roman"/>
          <w:color w:val="000000"/>
          <w:sz w:val="32"/>
          <w:szCs w:val="32"/>
        </w:rPr>
      </w:pPr>
      <w:r w:rsidRPr="003C22DB">
        <w:rPr>
          <w:rFonts w:ascii="Times New Roman" w:hAnsi="Times New Roman"/>
          <w:color w:val="000000"/>
          <w:sz w:val="32"/>
          <w:szCs w:val="32"/>
        </w:rPr>
        <w:t xml:space="preserve">If in close contact with someone infected by COVID-19, consumer may not return to program for 14 calendar days after the last contact with infected person provided. Also, consumer must not have any symptoms and must test </w:t>
      </w:r>
      <w:r w:rsidRPr="003C22DB">
        <w:rPr>
          <w:rFonts w:ascii="Times New Roman" w:hAnsi="Times New Roman"/>
          <w:strike/>
          <w:color w:val="000000"/>
          <w:sz w:val="32"/>
          <w:szCs w:val="32"/>
        </w:rPr>
        <w:t xml:space="preserve">s </w:t>
      </w:r>
      <w:r w:rsidRPr="003C22DB">
        <w:rPr>
          <w:rFonts w:ascii="Times New Roman" w:hAnsi="Times New Roman"/>
          <w:color w:val="000000"/>
          <w:sz w:val="32"/>
          <w:szCs w:val="32"/>
        </w:rPr>
        <w:t>negative for the virus.  Consumer should not come into physical contact with any other CODI consumer or staff during this time.</w:t>
      </w:r>
    </w:p>
    <w:p w14:paraId="4E9DD93B" w14:textId="77777777" w:rsidR="00042FD5" w:rsidRPr="003C22DB" w:rsidRDefault="00042FD5" w:rsidP="00042FD5">
      <w:pPr>
        <w:pStyle w:val="ListParagraph"/>
        <w:numPr>
          <w:ilvl w:val="0"/>
          <w:numId w:val="3"/>
        </w:numPr>
        <w:spacing w:after="120"/>
        <w:contextualSpacing w:val="0"/>
        <w:rPr>
          <w:rFonts w:ascii="Times New Roman" w:hAnsi="Times New Roman"/>
          <w:color w:val="000000"/>
          <w:sz w:val="32"/>
          <w:szCs w:val="32"/>
        </w:rPr>
      </w:pPr>
      <w:r w:rsidRPr="003C22DB">
        <w:rPr>
          <w:rFonts w:ascii="Times New Roman" w:hAnsi="Times New Roman"/>
          <w:color w:val="000000"/>
          <w:sz w:val="32"/>
          <w:szCs w:val="32"/>
        </w:rPr>
        <w:t xml:space="preserve">Provide CODI with a copy of all test results. </w:t>
      </w:r>
    </w:p>
    <w:p w14:paraId="18A37F62" w14:textId="77777777" w:rsidR="00042FD5" w:rsidRPr="003C22DB" w:rsidRDefault="00042FD5" w:rsidP="00F41FD6">
      <w:pPr>
        <w:rPr>
          <w:rFonts w:ascii="Times New Roman" w:hAnsi="Times New Roman"/>
          <w:b/>
          <w:sz w:val="32"/>
          <w:szCs w:val="32"/>
        </w:rPr>
      </w:pPr>
      <w:bookmarkStart w:id="25" w:name="_Toc48895604"/>
    </w:p>
    <w:p w14:paraId="535A8900" w14:textId="77777777" w:rsidR="00042FD5" w:rsidRPr="003C22DB" w:rsidRDefault="00042FD5" w:rsidP="00042FD5">
      <w:pPr>
        <w:pStyle w:val="Heading2"/>
        <w:rPr>
          <w:rFonts w:ascii="Times New Roman" w:hAnsi="Times New Roman"/>
          <w:b w:val="0"/>
        </w:rPr>
      </w:pPr>
      <w:bookmarkStart w:id="26" w:name="_Toc50713308"/>
      <w:r w:rsidRPr="003C22DB">
        <w:rPr>
          <w:rFonts w:ascii="Times New Roman" w:hAnsi="Times New Roman"/>
        </w:rPr>
        <w:t>Keeping a Safe Workplace</w:t>
      </w:r>
      <w:bookmarkEnd w:id="25"/>
      <w:bookmarkEnd w:id="26"/>
      <w:r w:rsidRPr="003C22DB">
        <w:rPr>
          <w:rFonts w:ascii="Times New Roman" w:hAnsi="Times New Roman"/>
        </w:rPr>
        <w:t xml:space="preserve"> </w:t>
      </w:r>
    </w:p>
    <w:p w14:paraId="534699E5" w14:textId="77777777" w:rsidR="00042FD5" w:rsidRPr="003C22DB" w:rsidRDefault="00042FD5" w:rsidP="00042FD5">
      <w:pPr>
        <w:rPr>
          <w:rFonts w:ascii="Times New Roman" w:hAnsi="Times New Roman"/>
          <w:sz w:val="32"/>
          <w:szCs w:val="32"/>
        </w:rPr>
      </w:pPr>
    </w:p>
    <w:p w14:paraId="568AB850" w14:textId="77777777" w:rsidR="00042FD5" w:rsidRPr="003C22DB" w:rsidRDefault="00042FD5" w:rsidP="00042FD5">
      <w:pPr>
        <w:rPr>
          <w:rFonts w:ascii="Times New Roman" w:hAnsi="Times New Roman"/>
          <w:b/>
          <w:bCs/>
          <w:sz w:val="32"/>
          <w:szCs w:val="32"/>
        </w:rPr>
      </w:pPr>
      <w:r w:rsidRPr="003C22DB">
        <w:rPr>
          <w:rFonts w:ascii="Times New Roman" w:hAnsi="Times New Roman"/>
          <w:sz w:val="32"/>
          <w:szCs w:val="32"/>
        </w:rPr>
        <w:t>The protocol for protecting self and others in the workplace against COVID-19 is outlined by the Center for Disease Control (CDC) guidelines. These are simple everyday practices that can be used both at home and in the workplace to protect against bacteria and viruses and are included in the general hygiene rules below.</w:t>
      </w:r>
    </w:p>
    <w:p w14:paraId="22CDB1E7" w14:textId="77777777" w:rsidR="00042FD5" w:rsidRPr="003C22DB" w:rsidRDefault="00042FD5" w:rsidP="00042FD5">
      <w:pPr>
        <w:outlineLvl w:val="2"/>
        <w:rPr>
          <w:rFonts w:ascii="Times New Roman" w:hAnsi="Times New Roman"/>
          <w:b/>
          <w:bCs/>
          <w:sz w:val="32"/>
          <w:szCs w:val="32"/>
        </w:rPr>
      </w:pPr>
      <w:r w:rsidRPr="003C22DB">
        <w:rPr>
          <w:rFonts w:ascii="Times New Roman" w:hAnsi="Times New Roman"/>
          <w:b/>
          <w:bCs/>
          <w:sz w:val="32"/>
          <w:szCs w:val="32"/>
        </w:rPr>
        <w:br w:type="page"/>
      </w:r>
    </w:p>
    <w:p w14:paraId="482EA06B" w14:textId="77777777" w:rsidR="00042FD5" w:rsidRPr="003C22DB" w:rsidRDefault="00042FD5" w:rsidP="00042FD5">
      <w:pPr>
        <w:pStyle w:val="Heading2"/>
        <w:rPr>
          <w:rFonts w:ascii="Times New Roman" w:hAnsi="Times New Roman"/>
          <w:b w:val="0"/>
          <w:bCs w:val="0"/>
        </w:rPr>
      </w:pPr>
      <w:bookmarkStart w:id="27" w:name="_Toc48895605"/>
      <w:bookmarkStart w:id="28" w:name="_Toc50713309"/>
      <w:r w:rsidRPr="003C22DB">
        <w:rPr>
          <w:rFonts w:ascii="Times New Roman" w:hAnsi="Times New Roman"/>
        </w:rPr>
        <w:lastRenderedPageBreak/>
        <w:t>General Hygiene Rules</w:t>
      </w:r>
      <w:bookmarkEnd w:id="27"/>
      <w:bookmarkEnd w:id="28"/>
    </w:p>
    <w:p w14:paraId="3FCCF6DF" w14:textId="77777777" w:rsidR="00042FD5" w:rsidRPr="003C22DB" w:rsidRDefault="00042FD5" w:rsidP="00F41FD6">
      <w:pPr>
        <w:rPr>
          <w:rFonts w:ascii="Times New Roman" w:hAnsi="Times New Roman"/>
          <w:b/>
          <w:bCs/>
          <w:sz w:val="32"/>
          <w:szCs w:val="32"/>
        </w:rPr>
      </w:pPr>
    </w:p>
    <w:p w14:paraId="3527A639" w14:textId="77777777" w:rsidR="00042FD5" w:rsidRPr="003C22DB" w:rsidRDefault="00042FD5" w:rsidP="00042FD5">
      <w:pPr>
        <w:pStyle w:val="ListParagraph"/>
        <w:numPr>
          <w:ilvl w:val="0"/>
          <w:numId w:val="4"/>
        </w:numPr>
        <w:spacing w:after="120"/>
        <w:contextualSpacing w:val="0"/>
        <w:rPr>
          <w:rFonts w:ascii="Times New Roman" w:hAnsi="Times New Roman"/>
          <w:color w:val="000000"/>
          <w:sz w:val="32"/>
          <w:szCs w:val="32"/>
        </w:rPr>
      </w:pPr>
      <w:r w:rsidRPr="003C22DB">
        <w:rPr>
          <w:rFonts w:ascii="Times New Roman" w:hAnsi="Times New Roman"/>
          <w:color w:val="000000"/>
          <w:sz w:val="32"/>
          <w:szCs w:val="32"/>
        </w:rPr>
        <w:t xml:space="preserve">Practice social distancing. </w:t>
      </w:r>
    </w:p>
    <w:p w14:paraId="4D20B10C" w14:textId="77777777" w:rsidR="00042FD5" w:rsidRPr="003C22DB" w:rsidRDefault="00042FD5" w:rsidP="00042FD5">
      <w:pPr>
        <w:pStyle w:val="ListParagraph"/>
        <w:numPr>
          <w:ilvl w:val="0"/>
          <w:numId w:val="4"/>
        </w:numPr>
        <w:spacing w:after="120"/>
        <w:contextualSpacing w:val="0"/>
        <w:rPr>
          <w:rFonts w:ascii="Times New Roman" w:hAnsi="Times New Roman"/>
          <w:color w:val="000000"/>
          <w:sz w:val="32"/>
          <w:szCs w:val="32"/>
        </w:rPr>
      </w:pPr>
      <w:r w:rsidRPr="003C22DB">
        <w:rPr>
          <w:rFonts w:ascii="Times New Roman" w:hAnsi="Times New Roman"/>
          <w:color w:val="000000"/>
          <w:sz w:val="32"/>
          <w:szCs w:val="32"/>
        </w:rPr>
        <w:t xml:space="preserve">Wash hands with warm water and soap for at least 20 seconds after using the restroom, coughing into hand, blowing nose, eating, and throughout the workday. </w:t>
      </w:r>
    </w:p>
    <w:p w14:paraId="7A34F91D" w14:textId="77777777" w:rsidR="00042FD5" w:rsidRPr="003C22DB" w:rsidRDefault="00042FD5" w:rsidP="00042FD5">
      <w:pPr>
        <w:pStyle w:val="ListParagraph"/>
        <w:numPr>
          <w:ilvl w:val="0"/>
          <w:numId w:val="4"/>
        </w:numPr>
        <w:spacing w:after="120"/>
        <w:contextualSpacing w:val="0"/>
        <w:rPr>
          <w:rFonts w:ascii="Times New Roman" w:hAnsi="Times New Roman"/>
          <w:color w:val="000000"/>
          <w:sz w:val="32"/>
          <w:szCs w:val="32"/>
        </w:rPr>
      </w:pPr>
      <w:r w:rsidRPr="003C22DB">
        <w:rPr>
          <w:rFonts w:ascii="Times New Roman" w:hAnsi="Times New Roman"/>
          <w:sz w:val="32"/>
          <w:szCs w:val="32"/>
        </w:rPr>
        <w:t>Cough/sneeze into elbow. If tissue is used, place tissue in trashcan and wash hands immediately.</w:t>
      </w:r>
    </w:p>
    <w:p w14:paraId="5D45D2FB" w14:textId="77777777" w:rsidR="00042FD5" w:rsidRPr="003C22DB" w:rsidRDefault="00042FD5" w:rsidP="00042FD5">
      <w:pPr>
        <w:pStyle w:val="ListParagraph"/>
        <w:numPr>
          <w:ilvl w:val="0"/>
          <w:numId w:val="4"/>
        </w:numPr>
        <w:spacing w:after="120"/>
        <w:contextualSpacing w:val="0"/>
        <w:rPr>
          <w:rFonts w:ascii="Times New Roman" w:hAnsi="Times New Roman"/>
          <w:color w:val="000000"/>
          <w:sz w:val="32"/>
          <w:szCs w:val="32"/>
        </w:rPr>
      </w:pPr>
      <w:r w:rsidRPr="003C22DB">
        <w:rPr>
          <w:rFonts w:ascii="Times New Roman" w:hAnsi="Times New Roman"/>
          <w:color w:val="000000"/>
          <w:sz w:val="32"/>
          <w:szCs w:val="32"/>
        </w:rPr>
        <w:t xml:space="preserve">Avoid touching face, nose, mouth, and eyes. </w:t>
      </w:r>
    </w:p>
    <w:p w14:paraId="5ABBD45A" w14:textId="77777777" w:rsidR="00042FD5" w:rsidRPr="003C22DB" w:rsidRDefault="00042FD5" w:rsidP="00042FD5">
      <w:pPr>
        <w:pStyle w:val="ListParagraph"/>
        <w:numPr>
          <w:ilvl w:val="0"/>
          <w:numId w:val="4"/>
        </w:numPr>
        <w:spacing w:after="120"/>
        <w:contextualSpacing w:val="0"/>
        <w:rPr>
          <w:rFonts w:ascii="Times New Roman" w:hAnsi="Times New Roman"/>
          <w:color w:val="000000"/>
          <w:sz w:val="32"/>
          <w:szCs w:val="32"/>
        </w:rPr>
      </w:pPr>
      <w:r w:rsidRPr="003C22DB">
        <w:rPr>
          <w:rFonts w:ascii="Times New Roman" w:hAnsi="Times New Roman"/>
          <w:sz w:val="32"/>
          <w:szCs w:val="32"/>
        </w:rPr>
        <w:t xml:space="preserve">Avoid handshaking, high fives, and fist bumps. </w:t>
      </w:r>
    </w:p>
    <w:p w14:paraId="72CE737C" w14:textId="77777777" w:rsidR="00042FD5" w:rsidRPr="003C22DB" w:rsidRDefault="00042FD5" w:rsidP="00042FD5">
      <w:pPr>
        <w:pStyle w:val="ListParagraph"/>
        <w:numPr>
          <w:ilvl w:val="0"/>
          <w:numId w:val="4"/>
        </w:numPr>
        <w:spacing w:after="120" w:line="240" w:lineRule="auto"/>
        <w:contextualSpacing w:val="0"/>
        <w:rPr>
          <w:rFonts w:ascii="Times New Roman" w:hAnsi="Times New Roman"/>
          <w:sz w:val="32"/>
          <w:szCs w:val="32"/>
        </w:rPr>
      </w:pPr>
      <w:r w:rsidRPr="003C22DB">
        <w:rPr>
          <w:rFonts w:ascii="Times New Roman" w:hAnsi="Times New Roman"/>
          <w:sz w:val="32"/>
          <w:szCs w:val="32"/>
        </w:rPr>
        <w:t>Put distance between self and others – preferably 6 feet when available.</w:t>
      </w:r>
    </w:p>
    <w:p w14:paraId="7531405F" w14:textId="77777777" w:rsidR="00042FD5" w:rsidRDefault="00042FD5" w:rsidP="00042FD5">
      <w:pPr>
        <w:pStyle w:val="Heading2"/>
        <w:rPr>
          <w:rFonts w:ascii="Times New Roman" w:hAnsi="Times New Roman"/>
          <w:b w:val="0"/>
        </w:rPr>
      </w:pPr>
      <w:bookmarkStart w:id="29" w:name="_Toc50713310"/>
      <w:r w:rsidRPr="003C22DB">
        <w:rPr>
          <w:rFonts w:ascii="Times New Roman" w:hAnsi="Times New Roman"/>
        </w:rPr>
        <w:t>Facemasks</w:t>
      </w:r>
      <w:bookmarkEnd w:id="29"/>
    </w:p>
    <w:p w14:paraId="7D7F851A" w14:textId="77777777" w:rsidR="00042FD5" w:rsidRPr="002D332C" w:rsidRDefault="00042FD5" w:rsidP="00042FD5">
      <w:pPr>
        <w:spacing w:before="100" w:beforeAutospacing="1"/>
        <w:rPr>
          <w:rFonts w:ascii="Times New Roman" w:hAnsi="Times New Roman"/>
          <w:b/>
          <w:sz w:val="4"/>
          <w:szCs w:val="4"/>
        </w:rPr>
      </w:pPr>
    </w:p>
    <w:p w14:paraId="20223BBF" w14:textId="77777777" w:rsidR="00042FD5" w:rsidRPr="003C22DB" w:rsidRDefault="00042FD5" w:rsidP="00042FD5">
      <w:pPr>
        <w:pStyle w:val="ListParagraph"/>
        <w:numPr>
          <w:ilvl w:val="0"/>
          <w:numId w:val="5"/>
        </w:numPr>
        <w:spacing w:after="120" w:line="240" w:lineRule="auto"/>
        <w:contextualSpacing w:val="0"/>
        <w:rPr>
          <w:rFonts w:ascii="Times New Roman" w:hAnsi="Times New Roman"/>
          <w:sz w:val="32"/>
          <w:szCs w:val="32"/>
        </w:rPr>
      </w:pPr>
      <w:r w:rsidRPr="003C22DB">
        <w:rPr>
          <w:rFonts w:ascii="Times New Roman" w:hAnsi="Times New Roman"/>
          <w:sz w:val="32"/>
          <w:szCs w:val="32"/>
        </w:rPr>
        <w:t xml:space="preserve">Until wearing facemasks indoors is no longer required by the State of NJ consumers and staff must wear a facemask covering nose and mouth when entering CODI and while in the building.  </w:t>
      </w:r>
    </w:p>
    <w:p w14:paraId="5C5AC742" w14:textId="77777777" w:rsidR="00042FD5" w:rsidRPr="003C22DB" w:rsidRDefault="00042FD5" w:rsidP="00042FD5">
      <w:pPr>
        <w:pStyle w:val="ListParagraph"/>
        <w:numPr>
          <w:ilvl w:val="0"/>
          <w:numId w:val="5"/>
        </w:numPr>
        <w:spacing w:after="120" w:line="240" w:lineRule="auto"/>
        <w:contextualSpacing w:val="0"/>
        <w:rPr>
          <w:rFonts w:ascii="Times New Roman" w:hAnsi="Times New Roman"/>
          <w:sz w:val="32"/>
          <w:szCs w:val="32"/>
        </w:rPr>
      </w:pPr>
      <w:r w:rsidRPr="003C22DB">
        <w:rPr>
          <w:rFonts w:ascii="Times New Roman" w:hAnsi="Times New Roman"/>
          <w:sz w:val="32"/>
          <w:szCs w:val="32"/>
        </w:rPr>
        <w:t>Facemask may only be removed when eating lunch.</w:t>
      </w:r>
    </w:p>
    <w:p w14:paraId="219B03A6" w14:textId="77777777" w:rsidR="00042FD5" w:rsidRDefault="00042FD5" w:rsidP="00042FD5">
      <w:pPr>
        <w:pStyle w:val="ListParagraph"/>
        <w:numPr>
          <w:ilvl w:val="0"/>
          <w:numId w:val="5"/>
        </w:numPr>
        <w:spacing w:after="120" w:line="240" w:lineRule="auto"/>
        <w:contextualSpacing w:val="0"/>
        <w:rPr>
          <w:rFonts w:ascii="Times New Roman" w:hAnsi="Times New Roman"/>
          <w:sz w:val="32"/>
          <w:szCs w:val="32"/>
        </w:rPr>
      </w:pPr>
      <w:r w:rsidRPr="003C22DB">
        <w:rPr>
          <w:rFonts w:ascii="Times New Roman" w:hAnsi="Times New Roman"/>
          <w:sz w:val="32"/>
          <w:szCs w:val="32"/>
        </w:rPr>
        <w:t xml:space="preserve">Consumers are strongly encouraged to wear a facemask brought from home; however, if mask breaks, becomes soiled, or is forgotten, a mask will be provided by CODI.   </w:t>
      </w:r>
    </w:p>
    <w:p w14:paraId="52E7B485" w14:textId="77777777" w:rsidR="00042FD5" w:rsidRPr="002D332C" w:rsidRDefault="00042FD5" w:rsidP="00042FD5">
      <w:pPr>
        <w:spacing w:after="120"/>
        <w:ind w:left="360"/>
        <w:rPr>
          <w:rFonts w:ascii="Times New Roman" w:hAnsi="Times New Roman"/>
          <w:sz w:val="16"/>
          <w:szCs w:val="16"/>
        </w:rPr>
      </w:pPr>
    </w:p>
    <w:p w14:paraId="1E053B85" w14:textId="77777777" w:rsidR="00042FD5" w:rsidRPr="003C22DB" w:rsidRDefault="00042FD5" w:rsidP="00042FD5">
      <w:pPr>
        <w:pStyle w:val="Heading2"/>
        <w:rPr>
          <w:rFonts w:ascii="Times New Roman" w:hAnsi="Times New Roman"/>
          <w:b w:val="0"/>
          <w:bCs w:val="0"/>
        </w:rPr>
      </w:pPr>
      <w:bookmarkStart w:id="30" w:name="_Toc50713311"/>
      <w:r w:rsidRPr="003C22DB">
        <w:rPr>
          <w:rFonts w:ascii="Times New Roman" w:hAnsi="Times New Roman"/>
        </w:rPr>
        <w:t>Lunch</w:t>
      </w:r>
      <w:bookmarkEnd w:id="30"/>
    </w:p>
    <w:p w14:paraId="49C911B1" w14:textId="77777777" w:rsidR="00042FD5" w:rsidRPr="003C22DB" w:rsidRDefault="00042FD5" w:rsidP="00042FD5">
      <w:pPr>
        <w:rPr>
          <w:rFonts w:ascii="Times New Roman" w:hAnsi="Times New Roman"/>
          <w:b/>
          <w:bCs/>
          <w:sz w:val="32"/>
          <w:szCs w:val="32"/>
        </w:rPr>
      </w:pPr>
    </w:p>
    <w:p w14:paraId="41B88BDE" w14:textId="77777777" w:rsidR="00042FD5" w:rsidRPr="003C22DB" w:rsidRDefault="00042FD5" w:rsidP="00042FD5">
      <w:pPr>
        <w:pStyle w:val="ListParagraph"/>
        <w:numPr>
          <w:ilvl w:val="0"/>
          <w:numId w:val="6"/>
        </w:numPr>
        <w:spacing w:after="120"/>
        <w:contextualSpacing w:val="0"/>
        <w:rPr>
          <w:rFonts w:ascii="Times New Roman" w:hAnsi="Times New Roman"/>
          <w:color w:val="000000"/>
          <w:sz w:val="32"/>
          <w:szCs w:val="32"/>
        </w:rPr>
      </w:pPr>
      <w:r w:rsidRPr="003C22DB">
        <w:rPr>
          <w:rFonts w:ascii="Times New Roman" w:hAnsi="Times New Roman"/>
          <w:color w:val="000000"/>
          <w:sz w:val="32"/>
          <w:szCs w:val="32"/>
        </w:rPr>
        <w:t xml:space="preserve">Consumers must remain on-site for lunch. </w:t>
      </w:r>
    </w:p>
    <w:p w14:paraId="5FDA91F2" w14:textId="77777777" w:rsidR="00042FD5" w:rsidRPr="003C22DB" w:rsidRDefault="00042FD5" w:rsidP="00042FD5">
      <w:pPr>
        <w:pStyle w:val="ListParagraph"/>
        <w:numPr>
          <w:ilvl w:val="0"/>
          <w:numId w:val="6"/>
        </w:numPr>
        <w:spacing w:after="120"/>
        <w:contextualSpacing w:val="0"/>
        <w:rPr>
          <w:rFonts w:ascii="Times New Roman" w:hAnsi="Times New Roman"/>
          <w:color w:val="000000"/>
          <w:sz w:val="32"/>
          <w:szCs w:val="32"/>
        </w:rPr>
      </w:pPr>
      <w:r w:rsidRPr="003C22DB">
        <w:rPr>
          <w:rFonts w:ascii="Times New Roman" w:hAnsi="Times New Roman"/>
          <w:color w:val="000000"/>
          <w:sz w:val="32"/>
          <w:szCs w:val="32"/>
        </w:rPr>
        <w:t xml:space="preserve">Lunch must be provided from home or purchased from CODI’s kitchen.  </w:t>
      </w:r>
    </w:p>
    <w:p w14:paraId="5F1DE9FF" w14:textId="77777777" w:rsidR="00042FD5" w:rsidRPr="003C22DB" w:rsidRDefault="00042FD5" w:rsidP="00042FD5">
      <w:pPr>
        <w:pStyle w:val="ListParagraph"/>
        <w:numPr>
          <w:ilvl w:val="0"/>
          <w:numId w:val="6"/>
        </w:numPr>
        <w:spacing w:after="120"/>
        <w:contextualSpacing w:val="0"/>
        <w:rPr>
          <w:rFonts w:ascii="Times New Roman" w:hAnsi="Times New Roman"/>
          <w:strike/>
          <w:color w:val="000000"/>
          <w:sz w:val="32"/>
          <w:szCs w:val="32"/>
        </w:rPr>
      </w:pPr>
      <w:r w:rsidRPr="003C22DB">
        <w:rPr>
          <w:rFonts w:ascii="Times New Roman" w:hAnsi="Times New Roman"/>
          <w:sz w:val="32"/>
          <w:szCs w:val="32"/>
        </w:rPr>
        <w:t xml:space="preserve">Food take out/deliveries are not permitted. </w:t>
      </w:r>
    </w:p>
    <w:p w14:paraId="19A6C9DC" w14:textId="77777777" w:rsidR="00042FD5" w:rsidRPr="003C22DB" w:rsidRDefault="00042FD5" w:rsidP="00042FD5">
      <w:pPr>
        <w:pStyle w:val="ListParagraph"/>
        <w:numPr>
          <w:ilvl w:val="0"/>
          <w:numId w:val="6"/>
        </w:numPr>
        <w:spacing w:after="120"/>
        <w:contextualSpacing w:val="0"/>
        <w:rPr>
          <w:rFonts w:ascii="Times New Roman" w:hAnsi="Times New Roman"/>
          <w:color w:val="000000"/>
          <w:sz w:val="32"/>
          <w:szCs w:val="32"/>
        </w:rPr>
      </w:pPr>
      <w:r w:rsidRPr="003C22DB">
        <w:rPr>
          <w:rFonts w:ascii="Times New Roman" w:hAnsi="Times New Roman"/>
          <w:color w:val="000000"/>
          <w:sz w:val="32"/>
          <w:szCs w:val="32"/>
        </w:rPr>
        <w:t>Consumers are not permitted to share lunches, snacks, or beverages with others.</w:t>
      </w:r>
    </w:p>
    <w:p w14:paraId="2E9AB7D1" w14:textId="77777777" w:rsidR="00042FD5" w:rsidRPr="003C22DB" w:rsidRDefault="00042FD5" w:rsidP="00042FD5">
      <w:pPr>
        <w:pStyle w:val="ListParagraph"/>
        <w:numPr>
          <w:ilvl w:val="0"/>
          <w:numId w:val="6"/>
        </w:numPr>
        <w:spacing w:after="120"/>
        <w:contextualSpacing w:val="0"/>
        <w:rPr>
          <w:rFonts w:ascii="Times New Roman" w:hAnsi="Times New Roman"/>
          <w:color w:val="000000"/>
          <w:sz w:val="32"/>
          <w:szCs w:val="32"/>
        </w:rPr>
      </w:pPr>
      <w:r w:rsidRPr="003C22DB">
        <w:rPr>
          <w:rFonts w:ascii="Times New Roman" w:hAnsi="Times New Roman"/>
          <w:color w:val="000000"/>
          <w:sz w:val="32"/>
          <w:szCs w:val="32"/>
        </w:rPr>
        <w:lastRenderedPageBreak/>
        <w:t xml:space="preserve">Microwaves, refrigerators, and water fountains are not available to reduce frequently touched items. </w:t>
      </w:r>
    </w:p>
    <w:p w14:paraId="008A9DED" w14:textId="77777777" w:rsidR="00042FD5" w:rsidRPr="003C22DB" w:rsidRDefault="00042FD5" w:rsidP="00042FD5">
      <w:pPr>
        <w:pStyle w:val="ListParagraph"/>
        <w:numPr>
          <w:ilvl w:val="0"/>
          <w:numId w:val="6"/>
        </w:numPr>
        <w:spacing w:after="120" w:line="240" w:lineRule="auto"/>
        <w:contextualSpacing w:val="0"/>
        <w:rPr>
          <w:rFonts w:ascii="Times New Roman" w:hAnsi="Times New Roman"/>
          <w:b/>
          <w:bCs/>
          <w:color w:val="000000"/>
          <w:sz w:val="32"/>
          <w:szCs w:val="32"/>
        </w:rPr>
      </w:pPr>
      <w:r w:rsidRPr="003C22DB">
        <w:rPr>
          <w:rFonts w:ascii="Times New Roman" w:hAnsi="Times New Roman"/>
          <w:sz w:val="32"/>
          <w:szCs w:val="32"/>
        </w:rPr>
        <w:t>Lunch will be eaten at workstations.</w:t>
      </w:r>
    </w:p>
    <w:p w14:paraId="60D94E22" w14:textId="77777777" w:rsidR="00042FD5" w:rsidRPr="003C22DB" w:rsidRDefault="00042FD5" w:rsidP="00042FD5">
      <w:pPr>
        <w:pStyle w:val="Heading2"/>
        <w:rPr>
          <w:rFonts w:ascii="Times New Roman" w:hAnsi="Times New Roman"/>
        </w:rPr>
      </w:pPr>
      <w:bookmarkStart w:id="31" w:name="_Toc50713312"/>
      <w:r w:rsidRPr="003C22DB">
        <w:rPr>
          <w:rFonts w:ascii="Times New Roman" w:hAnsi="Times New Roman"/>
          <w:color w:val="000000"/>
        </w:rPr>
        <w:t>Restrooms</w:t>
      </w:r>
      <w:bookmarkEnd w:id="31"/>
    </w:p>
    <w:p w14:paraId="0B9761AC" w14:textId="77777777" w:rsidR="00042FD5" w:rsidRPr="003C22DB" w:rsidRDefault="00042FD5" w:rsidP="00042FD5">
      <w:pPr>
        <w:pStyle w:val="ListParagraph"/>
        <w:numPr>
          <w:ilvl w:val="0"/>
          <w:numId w:val="4"/>
        </w:numPr>
        <w:autoSpaceDE w:val="0"/>
        <w:autoSpaceDN w:val="0"/>
        <w:adjustRightInd w:val="0"/>
        <w:spacing w:after="120" w:line="240" w:lineRule="auto"/>
        <w:contextualSpacing w:val="0"/>
        <w:rPr>
          <w:rFonts w:ascii="Times New Roman" w:hAnsi="Times New Roman"/>
          <w:color w:val="000000"/>
          <w:sz w:val="32"/>
          <w:szCs w:val="32"/>
        </w:rPr>
      </w:pPr>
      <w:r w:rsidRPr="003C22DB">
        <w:rPr>
          <w:rFonts w:ascii="Times New Roman" w:hAnsi="Times New Roman"/>
          <w:color w:val="000000"/>
          <w:sz w:val="32"/>
          <w:szCs w:val="32"/>
        </w:rPr>
        <w:t xml:space="preserve">Only one person at a time is permitted in the restroom.  </w:t>
      </w:r>
    </w:p>
    <w:p w14:paraId="498AB0F7" w14:textId="77777777" w:rsidR="00042FD5" w:rsidRPr="003C22DB" w:rsidRDefault="00042FD5" w:rsidP="00042FD5">
      <w:pPr>
        <w:pStyle w:val="ListParagraph"/>
        <w:numPr>
          <w:ilvl w:val="0"/>
          <w:numId w:val="4"/>
        </w:numPr>
        <w:spacing w:after="120"/>
        <w:contextualSpacing w:val="0"/>
        <w:rPr>
          <w:rFonts w:ascii="Times New Roman" w:hAnsi="Times New Roman"/>
          <w:sz w:val="32"/>
          <w:szCs w:val="32"/>
        </w:rPr>
      </w:pPr>
      <w:r w:rsidRPr="003C22DB">
        <w:rPr>
          <w:rFonts w:ascii="Times New Roman" w:hAnsi="Times New Roman"/>
          <w:sz w:val="32"/>
          <w:szCs w:val="32"/>
        </w:rPr>
        <w:t>Touch-sensitive lights by restrooms must be used, which indicate when restroom is in use.  Turn light on and off with elbow, instead of hand.</w:t>
      </w:r>
    </w:p>
    <w:p w14:paraId="68B3D762" w14:textId="77777777" w:rsidR="00042FD5" w:rsidRPr="003C22DB" w:rsidRDefault="00042FD5" w:rsidP="00042FD5">
      <w:pPr>
        <w:pStyle w:val="ListParagraph"/>
        <w:numPr>
          <w:ilvl w:val="0"/>
          <w:numId w:val="4"/>
        </w:numPr>
        <w:autoSpaceDE w:val="0"/>
        <w:autoSpaceDN w:val="0"/>
        <w:adjustRightInd w:val="0"/>
        <w:spacing w:after="120" w:line="240" w:lineRule="auto"/>
        <w:contextualSpacing w:val="0"/>
        <w:rPr>
          <w:rFonts w:ascii="Times New Roman" w:hAnsi="Times New Roman"/>
          <w:color w:val="000000"/>
          <w:sz w:val="32"/>
          <w:szCs w:val="32"/>
        </w:rPr>
      </w:pPr>
      <w:r w:rsidRPr="003C22DB">
        <w:rPr>
          <w:rFonts w:ascii="Times New Roman" w:hAnsi="Times New Roman"/>
          <w:color w:val="000000"/>
          <w:sz w:val="32"/>
          <w:szCs w:val="32"/>
        </w:rPr>
        <w:t>Restrooms must stay clean. Dispose of paper products properly and completely flush toilets.</w:t>
      </w:r>
    </w:p>
    <w:p w14:paraId="565ABAC5" w14:textId="77777777" w:rsidR="00042FD5" w:rsidRPr="003C22DB" w:rsidRDefault="00042FD5" w:rsidP="00042FD5">
      <w:pPr>
        <w:pStyle w:val="ListParagraph"/>
        <w:numPr>
          <w:ilvl w:val="0"/>
          <w:numId w:val="4"/>
        </w:numPr>
        <w:autoSpaceDE w:val="0"/>
        <w:autoSpaceDN w:val="0"/>
        <w:adjustRightInd w:val="0"/>
        <w:spacing w:after="120" w:line="240" w:lineRule="auto"/>
        <w:contextualSpacing w:val="0"/>
        <w:rPr>
          <w:rFonts w:ascii="Times New Roman" w:hAnsi="Times New Roman"/>
          <w:color w:val="000000"/>
          <w:sz w:val="32"/>
          <w:szCs w:val="32"/>
        </w:rPr>
      </w:pPr>
      <w:r w:rsidRPr="003C22DB">
        <w:rPr>
          <w:rFonts w:ascii="Times New Roman" w:hAnsi="Times New Roman"/>
          <w:sz w:val="32"/>
          <w:szCs w:val="32"/>
        </w:rPr>
        <w:t>Consumers must wash hands for 20 seconds using soap and water after using restroom. As a reminder, s</w:t>
      </w:r>
      <w:r w:rsidRPr="003C22DB">
        <w:rPr>
          <w:rFonts w:ascii="Times New Roman" w:hAnsi="Times New Roman"/>
          <w:color w:val="000000"/>
          <w:sz w:val="32"/>
          <w:szCs w:val="32"/>
        </w:rPr>
        <w:t>igns are posted in restrooms with CDC instructions for proper hand washing.</w:t>
      </w:r>
    </w:p>
    <w:p w14:paraId="71BBEE2E" w14:textId="77777777" w:rsidR="00042FD5" w:rsidRPr="003C22DB" w:rsidRDefault="00042FD5" w:rsidP="00042FD5">
      <w:pPr>
        <w:pStyle w:val="ListParagraph"/>
        <w:autoSpaceDE w:val="0"/>
        <w:autoSpaceDN w:val="0"/>
        <w:adjustRightInd w:val="0"/>
        <w:spacing w:after="0" w:line="240" w:lineRule="auto"/>
        <w:rPr>
          <w:rFonts w:ascii="Times New Roman" w:hAnsi="Times New Roman"/>
          <w:color w:val="000000"/>
          <w:sz w:val="32"/>
          <w:szCs w:val="32"/>
        </w:rPr>
      </w:pPr>
    </w:p>
    <w:p w14:paraId="51AD5A03" w14:textId="77777777" w:rsidR="00042FD5" w:rsidRPr="003C22DB" w:rsidRDefault="00042FD5" w:rsidP="00F41FD6">
      <w:pPr>
        <w:pStyle w:val="Heading2"/>
        <w:rPr>
          <w:rFonts w:ascii="Times New Roman" w:hAnsi="Times New Roman"/>
          <w:b w:val="0"/>
          <w:bCs w:val="0"/>
        </w:rPr>
      </w:pPr>
      <w:bookmarkStart w:id="32" w:name="_Toc48895606"/>
      <w:bookmarkStart w:id="33" w:name="_Toc50713313"/>
      <w:r w:rsidRPr="003C22DB">
        <w:rPr>
          <w:rFonts w:ascii="Times New Roman" w:hAnsi="Times New Roman"/>
        </w:rPr>
        <w:t>Routine environmental cleaning and disinfection procedures</w:t>
      </w:r>
      <w:bookmarkEnd w:id="32"/>
      <w:bookmarkEnd w:id="33"/>
    </w:p>
    <w:p w14:paraId="02631650" w14:textId="77777777" w:rsidR="00042FD5" w:rsidRPr="003C22DB" w:rsidRDefault="00042FD5" w:rsidP="00F41FD6">
      <w:pPr>
        <w:rPr>
          <w:rFonts w:ascii="Times New Roman" w:hAnsi="Times New Roman"/>
          <w:b/>
          <w:sz w:val="32"/>
          <w:szCs w:val="32"/>
        </w:rPr>
      </w:pPr>
    </w:p>
    <w:p w14:paraId="2E5B99C9" w14:textId="77777777" w:rsidR="00042FD5" w:rsidRPr="003C22DB" w:rsidRDefault="00042FD5" w:rsidP="00042FD5">
      <w:pPr>
        <w:widowControl/>
        <w:numPr>
          <w:ilvl w:val="0"/>
          <w:numId w:val="4"/>
        </w:numPr>
        <w:suppressAutoHyphens w:val="0"/>
        <w:spacing w:after="120"/>
        <w:rPr>
          <w:rFonts w:ascii="Times New Roman" w:hAnsi="Times New Roman"/>
          <w:sz w:val="32"/>
          <w:szCs w:val="32"/>
        </w:rPr>
      </w:pPr>
      <w:r w:rsidRPr="003C22DB">
        <w:rPr>
          <w:rFonts w:ascii="Times New Roman" w:hAnsi="Times New Roman"/>
          <w:sz w:val="32"/>
          <w:szCs w:val="32"/>
        </w:rPr>
        <w:t>All high touch areas will be sanitized four times daily.</w:t>
      </w:r>
    </w:p>
    <w:p w14:paraId="0B2779A2" w14:textId="77777777" w:rsidR="00042FD5" w:rsidRPr="003C22DB" w:rsidRDefault="00042FD5" w:rsidP="00042FD5">
      <w:pPr>
        <w:widowControl/>
        <w:numPr>
          <w:ilvl w:val="0"/>
          <w:numId w:val="4"/>
        </w:numPr>
        <w:suppressAutoHyphens w:val="0"/>
        <w:spacing w:after="120"/>
        <w:rPr>
          <w:rFonts w:ascii="Times New Roman" w:hAnsi="Times New Roman"/>
          <w:sz w:val="32"/>
          <w:szCs w:val="32"/>
        </w:rPr>
      </w:pPr>
      <w:r w:rsidRPr="003C22DB">
        <w:rPr>
          <w:rFonts w:ascii="Times New Roman" w:hAnsi="Times New Roman"/>
          <w:sz w:val="32"/>
          <w:szCs w:val="32"/>
        </w:rPr>
        <w:t xml:space="preserve">Consumers are required </w:t>
      </w:r>
      <w:r w:rsidRPr="003C22DB">
        <w:rPr>
          <w:rFonts w:ascii="Times New Roman" w:eastAsiaTheme="minorHAnsi" w:hAnsi="Times New Roman"/>
          <w:color w:val="000000"/>
          <w:sz w:val="32"/>
          <w:szCs w:val="32"/>
        </w:rPr>
        <w:t>to disinfect work area before work begins, before and after lunch, and end of shift.</w:t>
      </w:r>
    </w:p>
    <w:p w14:paraId="0471FC85" w14:textId="77777777" w:rsidR="00042FD5" w:rsidRPr="003C22DB" w:rsidRDefault="00042FD5" w:rsidP="00042FD5">
      <w:pPr>
        <w:rPr>
          <w:rFonts w:ascii="Times New Roman" w:hAnsi="Times New Roman"/>
          <w:b/>
          <w:sz w:val="32"/>
          <w:szCs w:val="32"/>
        </w:rPr>
      </w:pPr>
    </w:p>
    <w:p w14:paraId="23F1246E" w14:textId="77777777" w:rsidR="00042FD5" w:rsidRPr="003C22DB" w:rsidRDefault="00042FD5" w:rsidP="00042FD5">
      <w:pPr>
        <w:pStyle w:val="Heading2"/>
        <w:rPr>
          <w:rFonts w:ascii="Times New Roman" w:hAnsi="Times New Roman"/>
          <w:b w:val="0"/>
        </w:rPr>
      </w:pPr>
      <w:bookmarkStart w:id="34" w:name="_Toc50713314"/>
      <w:r w:rsidRPr="003C22DB">
        <w:rPr>
          <w:rFonts w:ascii="Times New Roman" w:hAnsi="Times New Roman"/>
        </w:rPr>
        <w:t>Social distancing requirements</w:t>
      </w:r>
      <w:bookmarkEnd w:id="34"/>
    </w:p>
    <w:p w14:paraId="750F4695" w14:textId="77777777" w:rsidR="00042FD5" w:rsidRPr="003C22DB" w:rsidRDefault="00042FD5" w:rsidP="00042FD5">
      <w:pPr>
        <w:rPr>
          <w:rFonts w:ascii="Times New Roman" w:hAnsi="Times New Roman"/>
          <w:b/>
          <w:sz w:val="32"/>
          <w:szCs w:val="32"/>
        </w:rPr>
      </w:pPr>
    </w:p>
    <w:p w14:paraId="6613ABED" w14:textId="77777777" w:rsidR="00042FD5" w:rsidRPr="003C22DB" w:rsidRDefault="00042FD5" w:rsidP="00042FD5">
      <w:pPr>
        <w:pStyle w:val="ListParagraph"/>
        <w:numPr>
          <w:ilvl w:val="0"/>
          <w:numId w:val="4"/>
        </w:numPr>
        <w:spacing w:after="120" w:line="240" w:lineRule="auto"/>
        <w:contextualSpacing w:val="0"/>
        <w:rPr>
          <w:rFonts w:ascii="Times New Roman" w:hAnsi="Times New Roman"/>
          <w:b/>
          <w:sz w:val="32"/>
          <w:szCs w:val="32"/>
        </w:rPr>
      </w:pPr>
      <w:r w:rsidRPr="003C22DB">
        <w:rPr>
          <w:rFonts w:ascii="Times New Roman" w:hAnsi="Times New Roman"/>
          <w:sz w:val="32"/>
          <w:szCs w:val="32"/>
        </w:rPr>
        <w:t xml:space="preserve">Until social distancing is no longer required by the State of NJ everyone at CODI must practice social distancing.  </w:t>
      </w:r>
    </w:p>
    <w:p w14:paraId="1BB78F39" w14:textId="77777777" w:rsidR="00042FD5" w:rsidRPr="003C22DB" w:rsidRDefault="00042FD5" w:rsidP="00042FD5">
      <w:pPr>
        <w:pStyle w:val="ListParagraph"/>
        <w:numPr>
          <w:ilvl w:val="0"/>
          <w:numId w:val="4"/>
        </w:numPr>
        <w:autoSpaceDE w:val="0"/>
        <w:autoSpaceDN w:val="0"/>
        <w:adjustRightInd w:val="0"/>
        <w:spacing w:after="120" w:line="240" w:lineRule="auto"/>
        <w:contextualSpacing w:val="0"/>
        <w:rPr>
          <w:rFonts w:ascii="Times New Roman" w:hAnsi="Times New Roman"/>
          <w:strike/>
          <w:color w:val="000000"/>
          <w:sz w:val="32"/>
          <w:szCs w:val="32"/>
        </w:rPr>
      </w:pPr>
      <w:r w:rsidRPr="003C22DB">
        <w:rPr>
          <w:rFonts w:ascii="Times New Roman" w:hAnsi="Times New Roman"/>
          <w:sz w:val="32"/>
          <w:szCs w:val="32"/>
        </w:rPr>
        <w:t xml:space="preserve">Chairs and tables are spaced to follow social distancing guidelines.  Consumers may not move chairs to sit closer to other consumers or for any other reason.  Chairs are to stay at opposite ends of each table.  </w:t>
      </w:r>
    </w:p>
    <w:p w14:paraId="6BFE354D" w14:textId="77777777" w:rsidR="00042FD5" w:rsidRPr="003C22DB" w:rsidRDefault="00042FD5" w:rsidP="00042FD5">
      <w:pPr>
        <w:pStyle w:val="ListParagraph"/>
        <w:numPr>
          <w:ilvl w:val="0"/>
          <w:numId w:val="4"/>
        </w:numPr>
        <w:autoSpaceDE w:val="0"/>
        <w:autoSpaceDN w:val="0"/>
        <w:adjustRightInd w:val="0"/>
        <w:spacing w:after="120" w:line="240" w:lineRule="auto"/>
        <w:contextualSpacing w:val="0"/>
        <w:rPr>
          <w:rFonts w:ascii="Times New Roman" w:hAnsi="Times New Roman"/>
          <w:color w:val="000000"/>
          <w:sz w:val="32"/>
          <w:szCs w:val="32"/>
        </w:rPr>
      </w:pPr>
      <w:r w:rsidRPr="003C22DB">
        <w:rPr>
          <w:rFonts w:ascii="Times New Roman" w:hAnsi="Times New Roman"/>
          <w:sz w:val="32"/>
          <w:szCs w:val="32"/>
        </w:rPr>
        <w:t xml:space="preserve">Seats are assigned, and consumers will return to assigned seats daily to minimize contact with other consumers.  </w:t>
      </w:r>
    </w:p>
    <w:p w14:paraId="124FC2A3" w14:textId="77777777" w:rsidR="00042FD5" w:rsidRPr="003C22DB" w:rsidRDefault="00042FD5" w:rsidP="00042FD5">
      <w:pPr>
        <w:pStyle w:val="ListParagraph"/>
        <w:numPr>
          <w:ilvl w:val="0"/>
          <w:numId w:val="4"/>
        </w:numPr>
        <w:autoSpaceDE w:val="0"/>
        <w:autoSpaceDN w:val="0"/>
        <w:adjustRightInd w:val="0"/>
        <w:spacing w:after="120" w:line="240" w:lineRule="auto"/>
        <w:contextualSpacing w:val="0"/>
        <w:rPr>
          <w:rFonts w:ascii="Times New Roman" w:hAnsi="Times New Roman"/>
          <w:color w:val="000000"/>
          <w:sz w:val="32"/>
          <w:szCs w:val="32"/>
        </w:rPr>
      </w:pPr>
      <w:r w:rsidRPr="003C22DB">
        <w:rPr>
          <w:rFonts w:ascii="Times New Roman" w:hAnsi="Times New Roman"/>
          <w:sz w:val="32"/>
          <w:szCs w:val="32"/>
        </w:rPr>
        <w:t>Consumers must follow one-way walking paths in Outsource Center.</w:t>
      </w:r>
    </w:p>
    <w:p w14:paraId="18EA9DD7" w14:textId="77777777" w:rsidR="00042FD5" w:rsidRPr="003C22DB" w:rsidRDefault="00042FD5" w:rsidP="00042FD5">
      <w:pPr>
        <w:pStyle w:val="ListParagraph"/>
        <w:numPr>
          <w:ilvl w:val="0"/>
          <w:numId w:val="4"/>
        </w:numPr>
        <w:spacing w:after="120"/>
        <w:contextualSpacing w:val="0"/>
        <w:rPr>
          <w:rFonts w:ascii="Times New Roman" w:hAnsi="Times New Roman"/>
          <w:sz w:val="32"/>
          <w:szCs w:val="32"/>
        </w:rPr>
      </w:pPr>
      <w:r w:rsidRPr="003C22DB">
        <w:rPr>
          <w:rFonts w:ascii="Times New Roman" w:hAnsi="Times New Roman"/>
          <w:sz w:val="32"/>
          <w:szCs w:val="32"/>
        </w:rPr>
        <w:lastRenderedPageBreak/>
        <w:t>Lockers are off-limits until social distancing measures are loosened.  Personal belongings can be stored under workstations.  CODI will provide storage containers at consumer's request.</w:t>
      </w:r>
    </w:p>
    <w:p w14:paraId="7BB6048A" w14:textId="77777777" w:rsidR="00042FD5" w:rsidRPr="003C22DB" w:rsidRDefault="00042FD5" w:rsidP="00042FD5">
      <w:pPr>
        <w:pStyle w:val="ListParagraph"/>
        <w:numPr>
          <w:ilvl w:val="0"/>
          <w:numId w:val="4"/>
        </w:numPr>
        <w:spacing w:after="120" w:line="240" w:lineRule="auto"/>
        <w:contextualSpacing w:val="0"/>
        <w:rPr>
          <w:rFonts w:ascii="Times New Roman" w:hAnsi="Times New Roman"/>
          <w:sz w:val="32"/>
          <w:szCs w:val="32"/>
        </w:rPr>
      </w:pPr>
      <w:r w:rsidRPr="003C22DB">
        <w:rPr>
          <w:rFonts w:ascii="Times New Roman" w:hAnsi="Times New Roman"/>
          <w:sz w:val="32"/>
          <w:szCs w:val="32"/>
        </w:rPr>
        <w:t>Consumers are not permitted to assist staff or customers with deliveries or drop-offs.</w:t>
      </w:r>
    </w:p>
    <w:p w14:paraId="10D90E42" w14:textId="77777777" w:rsidR="00042FD5" w:rsidRPr="003C22DB" w:rsidRDefault="00042FD5" w:rsidP="00042FD5">
      <w:pPr>
        <w:spacing w:after="120"/>
        <w:ind w:left="360"/>
        <w:rPr>
          <w:rFonts w:ascii="Times New Roman" w:hAnsi="Times New Roman"/>
          <w:sz w:val="22"/>
          <w:szCs w:val="22"/>
        </w:rPr>
      </w:pPr>
    </w:p>
    <w:p w14:paraId="7204B1A5" w14:textId="77777777" w:rsidR="00042FD5" w:rsidRPr="003C22DB" w:rsidRDefault="00042FD5" w:rsidP="00042FD5">
      <w:pPr>
        <w:pStyle w:val="Heading2"/>
        <w:rPr>
          <w:rFonts w:ascii="Times New Roman" w:hAnsi="Times New Roman"/>
          <w:b w:val="0"/>
          <w:bCs w:val="0"/>
          <w:color w:val="000000"/>
        </w:rPr>
      </w:pPr>
      <w:bookmarkStart w:id="35" w:name="_Toc50713315"/>
      <w:r w:rsidRPr="003C22DB">
        <w:rPr>
          <w:rFonts w:ascii="Times New Roman" w:hAnsi="Times New Roman"/>
          <w:color w:val="000000"/>
        </w:rPr>
        <w:t>Hand Sanitizing Stations</w:t>
      </w:r>
      <w:bookmarkEnd w:id="35"/>
    </w:p>
    <w:p w14:paraId="39200592" w14:textId="77777777" w:rsidR="00042FD5" w:rsidRPr="003C22DB" w:rsidRDefault="00042FD5" w:rsidP="00042FD5">
      <w:pPr>
        <w:rPr>
          <w:rFonts w:ascii="Times New Roman" w:hAnsi="Times New Roman"/>
          <w:b/>
          <w:bCs/>
          <w:color w:val="000000"/>
          <w:sz w:val="32"/>
          <w:szCs w:val="32"/>
        </w:rPr>
      </w:pPr>
    </w:p>
    <w:p w14:paraId="1C828AFB" w14:textId="77777777" w:rsidR="00042FD5" w:rsidRPr="003C22DB" w:rsidRDefault="00042FD5" w:rsidP="00042FD5">
      <w:pPr>
        <w:rPr>
          <w:rFonts w:ascii="Times New Roman" w:hAnsi="Times New Roman"/>
          <w:sz w:val="32"/>
          <w:szCs w:val="32"/>
        </w:rPr>
      </w:pPr>
      <w:r w:rsidRPr="003C22DB">
        <w:rPr>
          <w:rFonts w:ascii="Times New Roman" w:hAnsi="Times New Roman"/>
          <w:color w:val="000000"/>
          <w:sz w:val="32"/>
          <w:szCs w:val="32"/>
        </w:rPr>
        <w:t xml:space="preserve">Hand sanitizer dispensers are placed throughout the building in workstations, common areas, offices, and meeting rooms.  </w:t>
      </w:r>
      <w:r w:rsidRPr="003C22DB">
        <w:rPr>
          <w:rFonts w:ascii="Times New Roman" w:hAnsi="Times New Roman"/>
          <w:sz w:val="32"/>
          <w:szCs w:val="32"/>
        </w:rPr>
        <w:t>Consumers are encouraged to use hand sanitizer throughout the day as needed.</w:t>
      </w:r>
    </w:p>
    <w:p w14:paraId="571A89F6" w14:textId="77777777" w:rsidR="00042FD5" w:rsidRPr="003C22DB" w:rsidRDefault="00042FD5" w:rsidP="00042FD5">
      <w:pPr>
        <w:rPr>
          <w:rFonts w:ascii="Times New Roman" w:hAnsi="Times New Roman"/>
          <w:sz w:val="32"/>
          <w:szCs w:val="32"/>
        </w:rPr>
      </w:pPr>
    </w:p>
    <w:p w14:paraId="302B86D9" w14:textId="77777777" w:rsidR="00042FD5" w:rsidRPr="003C22DB" w:rsidRDefault="00042FD5" w:rsidP="00042FD5">
      <w:pPr>
        <w:pStyle w:val="Heading2"/>
        <w:rPr>
          <w:rFonts w:ascii="Times New Roman" w:hAnsi="Times New Roman"/>
          <w:b w:val="0"/>
        </w:rPr>
      </w:pPr>
      <w:bookmarkStart w:id="36" w:name="_Toc48895607"/>
      <w:bookmarkStart w:id="37" w:name="_Toc50713316"/>
      <w:r w:rsidRPr="003C22DB">
        <w:rPr>
          <w:rFonts w:ascii="Times New Roman" w:hAnsi="Times New Roman"/>
        </w:rPr>
        <w:t>Entering the Building</w:t>
      </w:r>
      <w:bookmarkEnd w:id="36"/>
      <w:bookmarkEnd w:id="37"/>
    </w:p>
    <w:p w14:paraId="10E0FC91" w14:textId="77777777" w:rsidR="00042FD5" w:rsidRPr="003C22DB" w:rsidRDefault="00042FD5" w:rsidP="00F41FD6">
      <w:pPr>
        <w:rPr>
          <w:rFonts w:ascii="Times New Roman" w:hAnsi="Times New Roman"/>
          <w:b/>
          <w:sz w:val="32"/>
          <w:szCs w:val="32"/>
        </w:rPr>
      </w:pPr>
    </w:p>
    <w:p w14:paraId="2245EFF7" w14:textId="77777777" w:rsidR="00042FD5" w:rsidRPr="003C22DB" w:rsidRDefault="00042FD5" w:rsidP="00042FD5">
      <w:pPr>
        <w:rPr>
          <w:rFonts w:ascii="Times New Roman" w:hAnsi="Times New Roman"/>
          <w:sz w:val="32"/>
          <w:szCs w:val="32"/>
        </w:rPr>
      </w:pPr>
      <w:bookmarkStart w:id="38" w:name="_Toc48895608"/>
      <w:r w:rsidRPr="003C22DB">
        <w:rPr>
          <w:rFonts w:ascii="Times New Roman" w:hAnsi="Times New Roman"/>
          <w:sz w:val="32"/>
          <w:szCs w:val="32"/>
        </w:rPr>
        <w:t>Consumers must adhere to the following guidelines when entering the building:</w:t>
      </w:r>
      <w:bookmarkEnd w:id="38"/>
      <w:r w:rsidRPr="003C22DB">
        <w:rPr>
          <w:rFonts w:ascii="Times New Roman" w:hAnsi="Times New Roman"/>
          <w:sz w:val="32"/>
          <w:szCs w:val="32"/>
        </w:rPr>
        <w:t xml:space="preserve">  </w:t>
      </w:r>
    </w:p>
    <w:p w14:paraId="70138D6D" w14:textId="77777777" w:rsidR="00042FD5" w:rsidRPr="003C22DB" w:rsidRDefault="00042FD5" w:rsidP="00042FD5">
      <w:pPr>
        <w:rPr>
          <w:rFonts w:ascii="Times New Roman" w:hAnsi="Times New Roman"/>
          <w:sz w:val="32"/>
          <w:szCs w:val="32"/>
        </w:rPr>
      </w:pPr>
    </w:p>
    <w:p w14:paraId="39257F5E" w14:textId="77777777" w:rsidR="00042FD5" w:rsidRPr="00042FD5" w:rsidRDefault="00042FD5" w:rsidP="00042FD5">
      <w:pPr>
        <w:pStyle w:val="ListParagraph"/>
        <w:numPr>
          <w:ilvl w:val="0"/>
          <w:numId w:val="11"/>
        </w:numPr>
        <w:rPr>
          <w:rFonts w:ascii="Times New Roman" w:hAnsi="Times New Roman"/>
          <w:sz w:val="32"/>
          <w:szCs w:val="32"/>
        </w:rPr>
      </w:pPr>
      <w:r w:rsidRPr="00042FD5">
        <w:rPr>
          <w:rFonts w:ascii="Times New Roman" w:hAnsi="Times New Roman"/>
          <w:sz w:val="32"/>
          <w:szCs w:val="32"/>
        </w:rPr>
        <w:t xml:space="preserve">Consumers and staff are required to complete a temperature check using the non-contact body temperature scanner upon entering the facility.  </w:t>
      </w:r>
    </w:p>
    <w:p w14:paraId="6E93FADC" w14:textId="77777777" w:rsidR="00042FD5" w:rsidRPr="00042FD5" w:rsidRDefault="00042FD5" w:rsidP="00042FD5">
      <w:pPr>
        <w:pStyle w:val="ListParagraph"/>
        <w:numPr>
          <w:ilvl w:val="0"/>
          <w:numId w:val="11"/>
        </w:numPr>
        <w:rPr>
          <w:rFonts w:ascii="Times New Roman" w:hAnsi="Times New Roman"/>
          <w:strike/>
          <w:sz w:val="32"/>
          <w:szCs w:val="32"/>
        </w:rPr>
      </w:pPr>
      <w:r w:rsidRPr="00042FD5">
        <w:rPr>
          <w:rFonts w:ascii="Times New Roman" w:hAnsi="Times New Roman"/>
          <w:sz w:val="32"/>
          <w:szCs w:val="32"/>
        </w:rPr>
        <w:t xml:space="preserve">Consumers or staff appearing to have acute respiratory illness symptoms (i.e., cough, shortness of breath) or exhibit a fever upon entrance will immediately exit the building and return home. If this is not possible, consumer will be required to remain in the isolation room until arrangements to return home are completed.    </w:t>
      </w:r>
    </w:p>
    <w:p w14:paraId="3E0BAF3A" w14:textId="77777777" w:rsidR="00042FD5" w:rsidRPr="00042FD5" w:rsidRDefault="00042FD5" w:rsidP="00042FD5">
      <w:pPr>
        <w:pStyle w:val="ListParagraph"/>
        <w:numPr>
          <w:ilvl w:val="0"/>
          <w:numId w:val="11"/>
        </w:numPr>
        <w:rPr>
          <w:rFonts w:ascii="Times New Roman" w:hAnsi="Times New Roman"/>
          <w:bCs/>
          <w:sz w:val="32"/>
          <w:szCs w:val="32"/>
        </w:rPr>
      </w:pPr>
      <w:bookmarkStart w:id="39" w:name="_Toc48895609"/>
      <w:r w:rsidRPr="00042FD5">
        <w:rPr>
          <w:rFonts w:ascii="Times New Roman" w:hAnsi="Times New Roman"/>
          <w:sz w:val="32"/>
          <w:szCs w:val="32"/>
        </w:rPr>
        <w:t>At the end of each day, consumers must remain at assigned table until transportation arrives to avoid overcrowding exit.</w:t>
      </w:r>
      <w:bookmarkEnd w:id="39"/>
      <w:r w:rsidRPr="00042FD5">
        <w:rPr>
          <w:rFonts w:ascii="Times New Roman" w:hAnsi="Times New Roman"/>
          <w:sz w:val="32"/>
          <w:szCs w:val="32"/>
        </w:rPr>
        <w:t xml:space="preserve">  </w:t>
      </w:r>
    </w:p>
    <w:p w14:paraId="614E0DB9" w14:textId="77777777" w:rsidR="00042FD5" w:rsidRPr="002D332C" w:rsidRDefault="00042FD5" w:rsidP="00042FD5">
      <w:pPr>
        <w:widowControl/>
        <w:rPr>
          <w:rFonts w:ascii="Times New Roman" w:eastAsiaTheme="minorHAnsi" w:hAnsi="Times New Roman"/>
          <w:color w:val="000000"/>
          <w:sz w:val="16"/>
          <w:szCs w:val="16"/>
        </w:rPr>
      </w:pPr>
    </w:p>
    <w:p w14:paraId="0A716141" w14:textId="77777777" w:rsidR="00042FD5" w:rsidRPr="003C22DB" w:rsidRDefault="00042FD5" w:rsidP="00042FD5">
      <w:pPr>
        <w:pStyle w:val="Heading2"/>
        <w:rPr>
          <w:rFonts w:ascii="Times New Roman" w:hAnsi="Times New Roman"/>
          <w:b w:val="0"/>
          <w:bCs w:val="0"/>
        </w:rPr>
      </w:pPr>
      <w:bookmarkStart w:id="40" w:name="_Toc50713317"/>
      <w:r w:rsidRPr="003C22DB">
        <w:rPr>
          <w:rFonts w:ascii="Times New Roman" w:hAnsi="Times New Roman"/>
        </w:rPr>
        <w:t>Transportation</w:t>
      </w:r>
      <w:bookmarkEnd w:id="40"/>
    </w:p>
    <w:p w14:paraId="3AACB56F" w14:textId="77777777" w:rsidR="00042FD5" w:rsidRPr="003C22DB" w:rsidRDefault="00042FD5" w:rsidP="00042FD5">
      <w:pPr>
        <w:spacing w:after="120"/>
        <w:rPr>
          <w:rFonts w:ascii="Times New Roman" w:hAnsi="Times New Roman"/>
          <w:sz w:val="32"/>
          <w:szCs w:val="32"/>
        </w:rPr>
      </w:pPr>
    </w:p>
    <w:p w14:paraId="0EB92D5B" w14:textId="77777777" w:rsidR="00042FD5" w:rsidRPr="00C23335" w:rsidRDefault="00042FD5" w:rsidP="00042FD5">
      <w:pPr>
        <w:spacing w:after="120"/>
        <w:rPr>
          <w:rFonts w:ascii="Times New Roman" w:hAnsi="Times New Roman"/>
          <w:sz w:val="32"/>
          <w:szCs w:val="32"/>
        </w:rPr>
      </w:pPr>
      <w:r w:rsidRPr="003C22DB">
        <w:rPr>
          <w:rFonts w:ascii="Times New Roman" w:hAnsi="Times New Roman"/>
          <w:sz w:val="32"/>
          <w:szCs w:val="32"/>
        </w:rPr>
        <w:t>CODI will not be providing transportation services upon reopening.</w:t>
      </w:r>
      <w:r w:rsidRPr="00B279AB">
        <w:rPr>
          <w:rFonts w:ascii="Times New Roman" w:hAnsi="Times New Roman"/>
          <w:sz w:val="32"/>
          <w:szCs w:val="32"/>
        </w:rPr>
        <w:t xml:space="preserve">  </w:t>
      </w:r>
    </w:p>
    <w:p w14:paraId="06DB0900" w14:textId="2F75C151" w:rsidR="00D1514D" w:rsidRDefault="00D1514D" w:rsidP="007E2CAB">
      <w:pPr>
        <w:pStyle w:val="BodyText"/>
        <w:spacing w:line="240" w:lineRule="auto"/>
        <w:rPr>
          <w:rFonts w:ascii="Times New Roman" w:hAnsi="Times New Roman" w:cs="Times New Roman"/>
        </w:rPr>
      </w:pPr>
      <w:r>
        <w:rPr>
          <w:rFonts w:ascii="Times New Roman" w:hAnsi="Times New Roman" w:cs="Times New Roman"/>
        </w:rPr>
        <w:br w:type="page"/>
      </w:r>
    </w:p>
    <w:p w14:paraId="5669FB00" w14:textId="779528DC" w:rsidR="00490F95" w:rsidRPr="00C23335" w:rsidRDefault="00490F95" w:rsidP="00490F95">
      <w:pPr>
        <w:shd w:val="clear" w:color="auto" w:fill="FFFFFF"/>
        <w:spacing w:before="100" w:beforeAutospacing="1" w:after="100" w:afterAutospacing="1"/>
        <w:outlineLvl w:val="0"/>
        <w:rPr>
          <w:rFonts w:ascii="Times New Roman" w:hAnsi="Times New Roman"/>
          <w:color w:val="000000"/>
          <w:kern w:val="36"/>
          <w:sz w:val="48"/>
          <w:szCs w:val="48"/>
        </w:rPr>
      </w:pPr>
      <w:bookmarkStart w:id="41" w:name="_Toc48895610"/>
      <w:bookmarkStart w:id="42" w:name="_Toc50712615"/>
      <w:bookmarkStart w:id="43" w:name="_Toc50713318"/>
      <w:r w:rsidRPr="00C23335">
        <w:rPr>
          <w:rFonts w:ascii="Times New Roman" w:hAnsi="Times New Roman"/>
          <w:color w:val="000000"/>
          <w:kern w:val="36"/>
          <w:sz w:val="48"/>
          <w:szCs w:val="48"/>
        </w:rPr>
        <w:lastRenderedPageBreak/>
        <w:t>How to Wash Cloth Masks</w:t>
      </w:r>
      <w:bookmarkEnd w:id="41"/>
      <w:bookmarkEnd w:id="42"/>
      <w:bookmarkEnd w:id="43"/>
    </w:p>
    <w:p w14:paraId="3ACF00E6" w14:textId="77777777" w:rsidR="00490F95" w:rsidRPr="00C23335" w:rsidRDefault="00490F95" w:rsidP="00490F95">
      <w:pPr>
        <w:pStyle w:val="NormalWeb"/>
        <w:shd w:val="clear" w:color="auto" w:fill="FFFFFF"/>
        <w:spacing w:before="0" w:beforeAutospacing="0"/>
        <w:rPr>
          <w:color w:val="000000" w:themeColor="text1"/>
          <w:sz w:val="26"/>
          <w:szCs w:val="26"/>
        </w:rPr>
      </w:pPr>
      <w:r w:rsidRPr="00C23335">
        <w:rPr>
          <w:color w:val="000000" w:themeColor="text1"/>
          <w:sz w:val="26"/>
          <w:szCs w:val="26"/>
        </w:rPr>
        <w:t>Masks are an additional step to help slow the spread of COVID-19 when combined with </w:t>
      </w:r>
      <w:hyperlink r:id="rId10" w:history="1">
        <w:r w:rsidRPr="00C23335">
          <w:rPr>
            <w:rStyle w:val="Hyperlink"/>
            <w:color w:val="000000" w:themeColor="text1"/>
            <w:sz w:val="26"/>
            <w:szCs w:val="26"/>
          </w:rPr>
          <w:t>every day preventive actions</w:t>
        </w:r>
      </w:hyperlink>
      <w:r w:rsidRPr="00C23335">
        <w:rPr>
          <w:color w:val="000000" w:themeColor="text1"/>
          <w:sz w:val="26"/>
          <w:szCs w:val="26"/>
        </w:rPr>
        <w:t> and </w:t>
      </w:r>
      <w:hyperlink r:id="rId11" w:history="1">
        <w:r w:rsidRPr="00C23335">
          <w:rPr>
            <w:rStyle w:val="Hyperlink"/>
            <w:color w:val="000000" w:themeColor="text1"/>
            <w:sz w:val="26"/>
            <w:szCs w:val="26"/>
          </w:rPr>
          <w:t>social distancing</w:t>
        </w:r>
      </w:hyperlink>
      <w:r w:rsidRPr="00C23335">
        <w:rPr>
          <w:color w:val="000000" w:themeColor="text1"/>
          <w:sz w:val="26"/>
          <w:szCs w:val="26"/>
        </w:rPr>
        <w:t> in public settings.</w:t>
      </w:r>
    </w:p>
    <w:p w14:paraId="32623F7D" w14:textId="77777777" w:rsidR="00490F95" w:rsidRPr="00C23335" w:rsidRDefault="00490F95" w:rsidP="00490F95">
      <w:pPr>
        <w:pStyle w:val="NormalWeb"/>
        <w:shd w:val="clear" w:color="auto" w:fill="FFFFFF"/>
        <w:spacing w:before="0" w:beforeAutospacing="0"/>
        <w:rPr>
          <w:color w:val="000000" w:themeColor="text1"/>
          <w:sz w:val="26"/>
          <w:szCs w:val="26"/>
        </w:rPr>
      </w:pPr>
      <w:r w:rsidRPr="00C23335">
        <w:rPr>
          <w:color w:val="000000" w:themeColor="text1"/>
          <w:sz w:val="26"/>
          <w:szCs w:val="26"/>
        </w:rPr>
        <w:t>Masks should be washed after each use. It is important to always </w:t>
      </w:r>
      <w:hyperlink r:id="rId12" w:history="1">
        <w:r w:rsidRPr="00C23335">
          <w:rPr>
            <w:rStyle w:val="Hyperlink"/>
            <w:color w:val="000000" w:themeColor="text1"/>
            <w:sz w:val="26"/>
            <w:szCs w:val="26"/>
          </w:rPr>
          <w:t>remove masks correctly</w:t>
        </w:r>
      </w:hyperlink>
      <w:r w:rsidRPr="00C23335">
        <w:rPr>
          <w:color w:val="000000" w:themeColor="text1"/>
          <w:sz w:val="26"/>
          <w:szCs w:val="26"/>
        </w:rPr>
        <w:t> and </w:t>
      </w:r>
      <w:hyperlink r:id="rId13" w:history="1">
        <w:r w:rsidRPr="00C23335">
          <w:rPr>
            <w:rStyle w:val="Hyperlink"/>
            <w:color w:val="000000" w:themeColor="text1"/>
            <w:sz w:val="26"/>
            <w:szCs w:val="26"/>
          </w:rPr>
          <w:t>wash your hands</w:t>
        </w:r>
      </w:hyperlink>
      <w:r w:rsidRPr="00C23335">
        <w:rPr>
          <w:color w:val="000000" w:themeColor="text1"/>
          <w:sz w:val="26"/>
          <w:szCs w:val="26"/>
        </w:rPr>
        <w:t> after handling or touching a used mask.</w:t>
      </w:r>
    </w:p>
    <w:p w14:paraId="7E2A6045" w14:textId="77777777" w:rsidR="00490F95" w:rsidRPr="00C23335" w:rsidRDefault="00490F95" w:rsidP="00490F95">
      <w:pPr>
        <w:rPr>
          <w:rFonts w:ascii="Times New Roman" w:hAnsi="Times New Roman"/>
        </w:rPr>
      </w:pPr>
      <w:r w:rsidRPr="00C23335">
        <w:rPr>
          <w:rFonts w:ascii="Times New Roman" w:hAnsi="Times New Roman"/>
          <w:noProof/>
        </w:rPr>
        <w:drawing>
          <wp:inline distT="0" distB="0" distL="0" distR="0" wp14:anchorId="2C4123C1" wp14:editId="5A0572D6">
            <wp:extent cx="6819720" cy="5551952"/>
            <wp:effectExtent l="0" t="0" r="635"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ell phon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839449" cy="5568014"/>
                    </a:xfrm>
                    <a:prstGeom prst="rect">
                      <a:avLst/>
                    </a:prstGeom>
                  </pic:spPr>
                </pic:pic>
              </a:graphicData>
            </a:graphic>
          </wp:inline>
        </w:drawing>
      </w:r>
    </w:p>
    <w:p w14:paraId="3ABC2A4F" w14:textId="3DBED6AA" w:rsidR="007E2CAB" w:rsidRDefault="00490F95" w:rsidP="00490F95">
      <w:pPr>
        <w:rPr>
          <w:rFonts w:ascii="Times New Roman" w:hAnsi="Times New Roman"/>
        </w:rPr>
      </w:pPr>
      <w:r w:rsidRPr="00C23335">
        <w:rPr>
          <w:rFonts w:ascii="Times New Roman" w:hAnsi="Times New Roman"/>
          <w:noProof/>
        </w:rPr>
        <w:lastRenderedPageBreak/>
        <w:drawing>
          <wp:inline distT="0" distB="0" distL="0" distR="0" wp14:anchorId="1E135FC6" wp14:editId="684DF536">
            <wp:extent cx="6790217" cy="3743325"/>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ell phon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801992" cy="3749817"/>
                    </a:xfrm>
                    <a:prstGeom prst="rect">
                      <a:avLst/>
                    </a:prstGeom>
                  </pic:spPr>
                </pic:pic>
              </a:graphicData>
            </a:graphic>
          </wp:inline>
        </w:drawing>
      </w:r>
    </w:p>
    <w:p w14:paraId="5D3E0CE0" w14:textId="77777777" w:rsidR="007E2CAB" w:rsidRDefault="007E2CAB">
      <w:pPr>
        <w:widowControl/>
        <w:suppressAutoHyphens w:val="0"/>
        <w:rPr>
          <w:rFonts w:ascii="Times New Roman" w:hAnsi="Times New Roman"/>
        </w:rPr>
      </w:pPr>
      <w:r>
        <w:rPr>
          <w:rFonts w:ascii="Times New Roman" w:hAnsi="Times New Roman"/>
        </w:rPr>
        <w:br w:type="page"/>
      </w:r>
    </w:p>
    <w:p w14:paraId="70CE4C24" w14:textId="6B895CF1" w:rsidR="007E2CAB" w:rsidRPr="0084510E" w:rsidRDefault="007E2CAB" w:rsidP="007E2CAB">
      <w:pPr>
        <w:ind w:left="720" w:right="706"/>
      </w:pPr>
    </w:p>
    <w:p w14:paraId="40B46F13" w14:textId="77777777" w:rsidR="007E2CAB" w:rsidRPr="007E2CAB" w:rsidRDefault="007E2CAB" w:rsidP="00E0157A">
      <w:pPr>
        <w:pStyle w:val="Heading1"/>
        <w:rPr>
          <w:rFonts w:ascii="Times New Roman" w:hAnsi="Times New Roman" w:cs="Times New Roman"/>
          <w:b w:val="0"/>
          <w:sz w:val="28"/>
          <w:szCs w:val="28"/>
          <w:u w:val="single"/>
        </w:rPr>
      </w:pPr>
      <w:bookmarkStart w:id="44" w:name="_Toc50712616"/>
      <w:bookmarkStart w:id="45" w:name="_Toc50713319"/>
      <w:r w:rsidRPr="007E2CAB">
        <w:rPr>
          <w:rFonts w:ascii="Times New Roman" w:hAnsi="Times New Roman" w:cs="Times New Roman"/>
          <w:sz w:val="28"/>
          <w:szCs w:val="28"/>
          <w:u w:val="single"/>
        </w:rPr>
        <w:t>GRIEVANCE</w:t>
      </w:r>
      <w:r w:rsidRPr="007E2CAB">
        <w:rPr>
          <w:rFonts w:ascii="Times New Roman" w:hAnsi="Times New Roman" w:cs="Times New Roman"/>
          <w:spacing w:val="34"/>
          <w:sz w:val="28"/>
          <w:szCs w:val="28"/>
          <w:u w:val="single"/>
        </w:rPr>
        <w:t xml:space="preserve"> </w:t>
      </w:r>
      <w:r w:rsidRPr="007E2CAB">
        <w:rPr>
          <w:rFonts w:ascii="Times New Roman" w:hAnsi="Times New Roman" w:cs="Times New Roman"/>
          <w:sz w:val="28"/>
          <w:szCs w:val="28"/>
          <w:u w:val="single"/>
        </w:rPr>
        <w:t>and</w:t>
      </w:r>
      <w:r w:rsidRPr="007E2CAB">
        <w:rPr>
          <w:rFonts w:ascii="Times New Roman" w:hAnsi="Times New Roman" w:cs="Times New Roman"/>
          <w:spacing w:val="16"/>
          <w:sz w:val="28"/>
          <w:szCs w:val="28"/>
          <w:u w:val="single"/>
        </w:rPr>
        <w:t xml:space="preserve"> </w:t>
      </w:r>
      <w:r w:rsidRPr="007E2CAB">
        <w:rPr>
          <w:rFonts w:ascii="Times New Roman" w:hAnsi="Times New Roman" w:cs="Times New Roman"/>
          <w:sz w:val="28"/>
          <w:szCs w:val="28"/>
          <w:u w:val="single"/>
        </w:rPr>
        <w:t>APPEAL</w:t>
      </w:r>
      <w:r w:rsidRPr="007E2CAB">
        <w:rPr>
          <w:rFonts w:ascii="Times New Roman" w:hAnsi="Times New Roman" w:cs="Times New Roman"/>
          <w:spacing w:val="26"/>
          <w:sz w:val="28"/>
          <w:szCs w:val="28"/>
          <w:u w:val="single"/>
        </w:rPr>
        <w:t xml:space="preserve"> </w:t>
      </w:r>
      <w:r w:rsidRPr="007E2CAB">
        <w:rPr>
          <w:rFonts w:ascii="Times New Roman" w:hAnsi="Times New Roman" w:cs="Times New Roman"/>
          <w:sz w:val="28"/>
          <w:szCs w:val="28"/>
          <w:u w:val="single"/>
        </w:rPr>
        <w:t>PROCEDURE</w:t>
      </w:r>
      <w:bookmarkEnd w:id="44"/>
      <w:bookmarkEnd w:id="45"/>
    </w:p>
    <w:p w14:paraId="651605F7" w14:textId="77777777" w:rsidR="007E2CAB" w:rsidRPr="007E2CAB" w:rsidRDefault="007E2CAB" w:rsidP="007E2CAB">
      <w:pPr>
        <w:spacing w:line="276" w:lineRule="auto"/>
        <w:ind w:left="810" w:right="886"/>
        <w:jc w:val="center"/>
        <w:rPr>
          <w:rFonts w:ascii="Times New Roman" w:hAnsi="Times New Roman" w:cs="Times New Roman"/>
          <w:b/>
          <w:sz w:val="28"/>
          <w:szCs w:val="28"/>
        </w:rPr>
      </w:pPr>
    </w:p>
    <w:p w14:paraId="18EFBB4F" w14:textId="77777777" w:rsidR="007E2CAB" w:rsidRPr="007E2CAB" w:rsidRDefault="007E2CAB" w:rsidP="007E2CAB">
      <w:pPr>
        <w:spacing w:line="276" w:lineRule="auto"/>
        <w:ind w:left="810" w:right="886"/>
        <w:rPr>
          <w:rFonts w:ascii="Times New Roman" w:hAnsi="Times New Roman" w:cs="Times New Roman"/>
          <w:sz w:val="28"/>
          <w:szCs w:val="28"/>
        </w:rPr>
      </w:pPr>
      <w:r w:rsidRPr="007E2CAB">
        <w:rPr>
          <w:rFonts w:ascii="Times New Roman" w:hAnsi="Times New Roman" w:cs="Times New Roman"/>
          <w:sz w:val="28"/>
          <w:szCs w:val="28"/>
        </w:rPr>
        <w:t xml:space="preserve">A grievance is an official statement of complaint over something believed to be wrong or unfair.  Consumers have 30 calendar days after an incident to file a </w:t>
      </w:r>
      <w:r w:rsidRPr="007E2CAB">
        <w:rPr>
          <w:rFonts w:ascii="Times New Roman" w:hAnsi="Times New Roman" w:cs="Times New Roman"/>
          <w:noProof/>
          <w:sz w:val="28"/>
          <w:szCs w:val="28"/>
        </w:rPr>
        <w:t>grievance</w:t>
      </w:r>
      <w:r w:rsidRPr="007E2CAB">
        <w:rPr>
          <w:rFonts w:ascii="Times New Roman" w:hAnsi="Times New Roman" w:cs="Times New Roman"/>
          <w:sz w:val="28"/>
          <w:szCs w:val="28"/>
        </w:rPr>
        <w:t xml:space="preserve">.  Consumers may file a </w:t>
      </w:r>
      <w:r w:rsidRPr="007E2CAB">
        <w:rPr>
          <w:rFonts w:ascii="Times New Roman" w:hAnsi="Times New Roman" w:cs="Times New Roman"/>
          <w:noProof/>
          <w:sz w:val="28"/>
          <w:szCs w:val="28"/>
        </w:rPr>
        <w:t>grievance</w:t>
      </w:r>
      <w:r w:rsidRPr="007E2CAB">
        <w:rPr>
          <w:rFonts w:ascii="Times New Roman" w:hAnsi="Times New Roman" w:cs="Times New Roman"/>
          <w:sz w:val="28"/>
          <w:szCs w:val="28"/>
        </w:rPr>
        <w:t xml:space="preserve"> if they believe they witnessed or experienced CODI staff:</w:t>
      </w:r>
    </w:p>
    <w:p w14:paraId="3FF192BA" w14:textId="77777777" w:rsidR="007E2CAB" w:rsidRPr="007E2CAB" w:rsidRDefault="007E2CAB" w:rsidP="007E2CAB">
      <w:pPr>
        <w:pStyle w:val="ListParagraph"/>
        <w:numPr>
          <w:ilvl w:val="0"/>
          <w:numId w:val="9"/>
        </w:numPr>
        <w:tabs>
          <w:tab w:val="left" w:pos="1710"/>
        </w:tabs>
        <w:ind w:left="1350" w:right="886" w:firstLine="0"/>
        <w:rPr>
          <w:rFonts w:ascii="Times New Roman" w:hAnsi="Times New Roman"/>
          <w:sz w:val="28"/>
          <w:szCs w:val="28"/>
        </w:rPr>
      </w:pPr>
      <w:r w:rsidRPr="007E2CAB">
        <w:rPr>
          <w:rFonts w:ascii="Times New Roman" w:hAnsi="Times New Roman"/>
          <w:sz w:val="28"/>
          <w:szCs w:val="28"/>
        </w:rPr>
        <w:t>Disregarding consumer rights</w:t>
      </w:r>
    </w:p>
    <w:p w14:paraId="3196B8EC" w14:textId="77777777" w:rsidR="007E2CAB" w:rsidRPr="007E2CAB" w:rsidRDefault="007E2CAB" w:rsidP="007E2CAB">
      <w:pPr>
        <w:pStyle w:val="ListParagraph"/>
        <w:numPr>
          <w:ilvl w:val="0"/>
          <w:numId w:val="9"/>
        </w:numPr>
        <w:tabs>
          <w:tab w:val="left" w:pos="1710"/>
        </w:tabs>
        <w:ind w:left="1350" w:right="886" w:firstLine="0"/>
        <w:rPr>
          <w:rFonts w:ascii="Times New Roman" w:hAnsi="Times New Roman"/>
          <w:sz w:val="28"/>
          <w:szCs w:val="28"/>
        </w:rPr>
      </w:pPr>
      <w:r w:rsidRPr="007E2CAB">
        <w:rPr>
          <w:rFonts w:ascii="Times New Roman" w:hAnsi="Times New Roman"/>
          <w:sz w:val="28"/>
          <w:szCs w:val="28"/>
        </w:rPr>
        <w:t>Treating consumer unfairly</w:t>
      </w:r>
    </w:p>
    <w:p w14:paraId="7E40F6EB" w14:textId="77777777" w:rsidR="007E2CAB" w:rsidRPr="007E2CAB" w:rsidRDefault="007E2CAB" w:rsidP="007E2CAB">
      <w:pPr>
        <w:pStyle w:val="ListParagraph"/>
        <w:numPr>
          <w:ilvl w:val="0"/>
          <w:numId w:val="9"/>
        </w:numPr>
        <w:tabs>
          <w:tab w:val="left" w:pos="1710"/>
        </w:tabs>
        <w:ind w:left="1350" w:right="886" w:firstLine="0"/>
        <w:rPr>
          <w:rFonts w:ascii="Times New Roman" w:hAnsi="Times New Roman"/>
          <w:sz w:val="28"/>
          <w:szCs w:val="28"/>
        </w:rPr>
      </w:pPr>
      <w:r w:rsidRPr="007E2CAB">
        <w:rPr>
          <w:rFonts w:ascii="Times New Roman" w:hAnsi="Times New Roman"/>
          <w:sz w:val="28"/>
          <w:szCs w:val="28"/>
        </w:rPr>
        <w:t xml:space="preserve">Not providing services offered by the program </w:t>
      </w:r>
    </w:p>
    <w:p w14:paraId="1D4D96A0" w14:textId="77777777" w:rsidR="007E2CAB" w:rsidRPr="007E2CAB" w:rsidRDefault="007E2CAB" w:rsidP="007E2CAB">
      <w:pPr>
        <w:pStyle w:val="ListParagraph"/>
        <w:numPr>
          <w:ilvl w:val="0"/>
          <w:numId w:val="9"/>
        </w:numPr>
        <w:tabs>
          <w:tab w:val="left" w:pos="1710"/>
        </w:tabs>
        <w:ind w:left="1350" w:right="886" w:firstLine="0"/>
        <w:rPr>
          <w:rFonts w:ascii="Times New Roman" w:hAnsi="Times New Roman"/>
          <w:sz w:val="28"/>
          <w:szCs w:val="28"/>
        </w:rPr>
      </w:pPr>
      <w:r w:rsidRPr="007E2CAB">
        <w:rPr>
          <w:rFonts w:ascii="Times New Roman" w:hAnsi="Times New Roman"/>
          <w:sz w:val="28"/>
          <w:szCs w:val="28"/>
        </w:rPr>
        <w:t>Intimidating or bullying consumer </w:t>
      </w:r>
    </w:p>
    <w:p w14:paraId="44983857" w14:textId="77777777" w:rsidR="007E2CAB" w:rsidRPr="007E2CAB" w:rsidRDefault="007E2CAB" w:rsidP="007E2CAB">
      <w:pPr>
        <w:pStyle w:val="ListParagraph"/>
        <w:numPr>
          <w:ilvl w:val="0"/>
          <w:numId w:val="9"/>
        </w:numPr>
        <w:tabs>
          <w:tab w:val="left" w:pos="1710"/>
        </w:tabs>
        <w:ind w:left="1350" w:right="886" w:firstLine="0"/>
        <w:rPr>
          <w:rFonts w:ascii="Times New Roman" w:hAnsi="Times New Roman"/>
          <w:sz w:val="28"/>
          <w:szCs w:val="28"/>
        </w:rPr>
      </w:pPr>
      <w:r w:rsidRPr="007E2CAB">
        <w:rPr>
          <w:rFonts w:ascii="Times New Roman" w:hAnsi="Times New Roman"/>
          <w:sz w:val="28"/>
          <w:szCs w:val="28"/>
        </w:rPr>
        <w:t>Treating consumer inhumanely or without dignity</w:t>
      </w:r>
    </w:p>
    <w:p w14:paraId="1EB62EA2" w14:textId="77777777" w:rsidR="007E2CAB" w:rsidRPr="007E2CAB" w:rsidRDefault="007E2CAB" w:rsidP="007E2CAB">
      <w:pPr>
        <w:pStyle w:val="ListParagraph"/>
        <w:numPr>
          <w:ilvl w:val="0"/>
          <w:numId w:val="9"/>
        </w:numPr>
        <w:tabs>
          <w:tab w:val="left" w:pos="1710"/>
        </w:tabs>
        <w:ind w:left="1350" w:right="886" w:firstLine="0"/>
        <w:rPr>
          <w:rFonts w:ascii="Times New Roman" w:hAnsi="Times New Roman"/>
          <w:sz w:val="28"/>
          <w:szCs w:val="28"/>
        </w:rPr>
      </w:pPr>
      <w:r w:rsidRPr="007E2CAB">
        <w:rPr>
          <w:rFonts w:ascii="Times New Roman" w:hAnsi="Times New Roman"/>
          <w:sz w:val="28"/>
          <w:szCs w:val="28"/>
        </w:rPr>
        <w:t>Allowing consumer to be put at risk by another consumer</w:t>
      </w:r>
    </w:p>
    <w:p w14:paraId="4E27CC33" w14:textId="77777777" w:rsidR="007E2CAB" w:rsidRPr="007E2CAB" w:rsidRDefault="007E2CAB" w:rsidP="007E2CAB">
      <w:pPr>
        <w:spacing w:line="276" w:lineRule="auto"/>
        <w:ind w:left="810" w:right="886"/>
        <w:rPr>
          <w:rFonts w:ascii="Times New Roman" w:hAnsi="Times New Roman" w:cs="Times New Roman"/>
          <w:sz w:val="28"/>
          <w:szCs w:val="28"/>
        </w:rPr>
      </w:pPr>
      <w:r w:rsidRPr="007E2CAB">
        <w:rPr>
          <w:rFonts w:ascii="Times New Roman" w:hAnsi="Times New Roman" w:cs="Times New Roman"/>
          <w:sz w:val="28"/>
          <w:szCs w:val="28"/>
        </w:rPr>
        <w:t xml:space="preserve">Grievances do not include consumer to consumer complaints. No one will </w:t>
      </w:r>
      <w:r w:rsidRPr="007E2CAB">
        <w:rPr>
          <w:rFonts w:ascii="Times New Roman" w:hAnsi="Times New Roman" w:cs="Times New Roman"/>
          <w:noProof/>
          <w:sz w:val="28"/>
          <w:szCs w:val="28"/>
        </w:rPr>
        <w:t>be punished</w:t>
      </w:r>
      <w:r w:rsidRPr="007E2CAB">
        <w:rPr>
          <w:rFonts w:ascii="Times New Roman" w:hAnsi="Times New Roman" w:cs="Times New Roman"/>
          <w:sz w:val="28"/>
          <w:szCs w:val="28"/>
        </w:rPr>
        <w:t xml:space="preserve"> for filing a </w:t>
      </w:r>
      <w:r w:rsidRPr="007E2CAB">
        <w:rPr>
          <w:rFonts w:ascii="Times New Roman" w:hAnsi="Times New Roman" w:cs="Times New Roman"/>
          <w:noProof/>
          <w:sz w:val="28"/>
          <w:szCs w:val="28"/>
        </w:rPr>
        <w:t>grievance</w:t>
      </w:r>
      <w:r w:rsidRPr="007E2CAB">
        <w:rPr>
          <w:rFonts w:ascii="Times New Roman" w:hAnsi="Times New Roman" w:cs="Times New Roman"/>
          <w:sz w:val="28"/>
          <w:szCs w:val="28"/>
        </w:rPr>
        <w:t xml:space="preserve">.  CODI will continue to provide services while trying to resolve </w:t>
      </w:r>
      <w:r w:rsidRPr="007E2CAB">
        <w:rPr>
          <w:rFonts w:ascii="Times New Roman" w:hAnsi="Times New Roman" w:cs="Times New Roman"/>
          <w:noProof/>
          <w:sz w:val="28"/>
          <w:szCs w:val="28"/>
        </w:rPr>
        <w:t>the grievance</w:t>
      </w:r>
      <w:r w:rsidRPr="007E2CAB">
        <w:rPr>
          <w:rFonts w:ascii="Times New Roman" w:hAnsi="Times New Roman" w:cs="Times New Roman"/>
          <w:sz w:val="28"/>
          <w:szCs w:val="28"/>
        </w:rPr>
        <w:t>.</w:t>
      </w:r>
    </w:p>
    <w:p w14:paraId="67D1A813" w14:textId="77777777" w:rsidR="007E2CAB" w:rsidRPr="007E2CAB" w:rsidRDefault="007E2CAB" w:rsidP="007E2CAB">
      <w:pPr>
        <w:spacing w:line="276" w:lineRule="auto"/>
        <w:ind w:left="810" w:right="886"/>
        <w:rPr>
          <w:rFonts w:ascii="Times New Roman" w:hAnsi="Times New Roman" w:cs="Times New Roman"/>
          <w:sz w:val="28"/>
          <w:szCs w:val="28"/>
        </w:rPr>
      </w:pPr>
    </w:p>
    <w:p w14:paraId="7129E227" w14:textId="77777777" w:rsidR="007E2CAB" w:rsidRPr="007E2CAB" w:rsidRDefault="007E2CAB" w:rsidP="007E2CAB">
      <w:pPr>
        <w:spacing w:line="276" w:lineRule="auto"/>
        <w:ind w:left="810" w:right="886"/>
        <w:rPr>
          <w:rFonts w:ascii="Times New Roman" w:hAnsi="Times New Roman" w:cs="Times New Roman"/>
          <w:sz w:val="28"/>
          <w:szCs w:val="28"/>
        </w:rPr>
      </w:pPr>
      <w:r w:rsidRPr="007E2CAB">
        <w:rPr>
          <w:rFonts w:ascii="Times New Roman" w:hAnsi="Times New Roman" w:cs="Times New Roman"/>
          <w:sz w:val="28"/>
          <w:szCs w:val="28"/>
        </w:rPr>
        <w:t xml:space="preserve">CODI encourages consumers to talk to staff about their concerns before filing a grievance.  If the </w:t>
      </w:r>
      <w:r w:rsidRPr="007E2CAB">
        <w:rPr>
          <w:rFonts w:ascii="Times New Roman" w:hAnsi="Times New Roman" w:cs="Times New Roman"/>
          <w:noProof/>
          <w:sz w:val="28"/>
          <w:szCs w:val="28"/>
        </w:rPr>
        <w:t>grievance</w:t>
      </w:r>
      <w:r w:rsidRPr="007E2CAB">
        <w:rPr>
          <w:rFonts w:ascii="Times New Roman" w:hAnsi="Times New Roman" w:cs="Times New Roman"/>
          <w:sz w:val="28"/>
          <w:szCs w:val="28"/>
        </w:rPr>
        <w:t xml:space="preserve"> </w:t>
      </w:r>
      <w:r w:rsidRPr="007E2CAB">
        <w:rPr>
          <w:rFonts w:ascii="Times New Roman" w:hAnsi="Times New Roman" w:cs="Times New Roman"/>
          <w:noProof/>
          <w:sz w:val="28"/>
          <w:szCs w:val="28"/>
        </w:rPr>
        <w:t>is not resolved,</w:t>
      </w:r>
      <w:r w:rsidRPr="007E2CAB">
        <w:rPr>
          <w:rFonts w:ascii="Times New Roman" w:hAnsi="Times New Roman" w:cs="Times New Roman"/>
          <w:sz w:val="28"/>
          <w:szCs w:val="28"/>
        </w:rPr>
        <w:t xml:space="preserve"> CODI encourages consumers to </w:t>
      </w:r>
      <w:r w:rsidRPr="007E2CAB">
        <w:rPr>
          <w:rFonts w:ascii="Times New Roman" w:hAnsi="Times New Roman" w:cs="Times New Roman"/>
          <w:noProof/>
          <w:sz w:val="28"/>
          <w:szCs w:val="28"/>
        </w:rPr>
        <w:t>talk</w:t>
      </w:r>
      <w:r w:rsidRPr="007E2CAB">
        <w:rPr>
          <w:rFonts w:ascii="Times New Roman" w:hAnsi="Times New Roman" w:cs="Times New Roman"/>
          <w:sz w:val="28"/>
          <w:szCs w:val="28"/>
        </w:rPr>
        <w:t xml:space="preserve"> with a supervisor where they work, live, or receive services.</w:t>
      </w:r>
    </w:p>
    <w:p w14:paraId="6ED5D8AB" w14:textId="77777777" w:rsidR="007E2CAB" w:rsidRPr="007E2CAB" w:rsidRDefault="007E2CAB" w:rsidP="007E2CAB">
      <w:pPr>
        <w:ind w:left="810" w:right="886"/>
        <w:rPr>
          <w:rFonts w:ascii="Times New Roman" w:hAnsi="Times New Roman" w:cs="Times New Roman"/>
          <w:sz w:val="28"/>
          <w:szCs w:val="28"/>
        </w:rPr>
      </w:pPr>
    </w:p>
    <w:p w14:paraId="1CE6048B" w14:textId="77777777" w:rsidR="007E2CAB" w:rsidRPr="007E2CAB" w:rsidRDefault="007E2CAB" w:rsidP="007E2CAB">
      <w:pPr>
        <w:ind w:left="810" w:right="886"/>
        <w:rPr>
          <w:rFonts w:ascii="Times New Roman" w:hAnsi="Times New Roman" w:cs="Times New Roman"/>
          <w:sz w:val="28"/>
          <w:szCs w:val="28"/>
        </w:rPr>
      </w:pPr>
      <w:r w:rsidRPr="007E2CAB">
        <w:rPr>
          <w:rFonts w:ascii="Times New Roman" w:hAnsi="Times New Roman" w:cs="Times New Roman"/>
          <w:sz w:val="28"/>
          <w:szCs w:val="28"/>
        </w:rPr>
        <w:t xml:space="preserve">If </w:t>
      </w:r>
      <w:r w:rsidRPr="007E2CAB">
        <w:rPr>
          <w:rFonts w:ascii="Times New Roman" w:hAnsi="Times New Roman" w:cs="Times New Roman"/>
          <w:noProof/>
          <w:sz w:val="28"/>
          <w:szCs w:val="28"/>
        </w:rPr>
        <w:t>the concern</w:t>
      </w:r>
      <w:r w:rsidRPr="007E2CAB">
        <w:rPr>
          <w:rFonts w:ascii="Times New Roman" w:hAnsi="Times New Roman" w:cs="Times New Roman"/>
          <w:sz w:val="28"/>
          <w:szCs w:val="28"/>
        </w:rPr>
        <w:t xml:space="preserve"> </w:t>
      </w:r>
      <w:r w:rsidRPr="007E2CAB">
        <w:rPr>
          <w:rFonts w:ascii="Times New Roman" w:hAnsi="Times New Roman" w:cs="Times New Roman"/>
          <w:noProof/>
          <w:sz w:val="28"/>
          <w:szCs w:val="28"/>
        </w:rPr>
        <w:t>is not resolved,</w:t>
      </w:r>
      <w:r w:rsidRPr="007E2CAB">
        <w:rPr>
          <w:rFonts w:ascii="Times New Roman" w:hAnsi="Times New Roman" w:cs="Times New Roman"/>
          <w:sz w:val="28"/>
          <w:szCs w:val="28"/>
        </w:rPr>
        <w:t xml:space="preserve"> please obtain a grievance form online at </w:t>
      </w:r>
      <w:hyperlink r:id="rId16" w:history="1">
        <w:r w:rsidRPr="007E2CAB">
          <w:rPr>
            <w:rStyle w:val="Hyperlink"/>
            <w:rFonts w:ascii="Times New Roman" w:hAnsi="Times New Roman" w:cs="Times New Roman"/>
            <w:sz w:val="28"/>
            <w:szCs w:val="28"/>
          </w:rPr>
          <w:t>www.njcodi.org</w:t>
        </w:r>
      </w:hyperlink>
      <w:r w:rsidRPr="007E2CAB">
        <w:rPr>
          <w:rFonts w:ascii="Times New Roman" w:hAnsi="Times New Roman" w:cs="Times New Roman"/>
          <w:sz w:val="28"/>
          <w:szCs w:val="28"/>
        </w:rPr>
        <w:t xml:space="preserve"> or request a grievance form from any CODI staff member.  Forward completed grievance form electronically </w:t>
      </w:r>
      <w:r w:rsidRPr="007E2CAB">
        <w:rPr>
          <w:rFonts w:ascii="Times New Roman" w:hAnsi="Times New Roman" w:cs="Times New Roman"/>
          <w:noProof/>
          <w:sz w:val="28"/>
          <w:szCs w:val="28"/>
        </w:rPr>
        <w:t>to</w:t>
      </w:r>
      <w:r w:rsidRPr="007E2CAB">
        <w:rPr>
          <w:rFonts w:ascii="Times New Roman" w:hAnsi="Times New Roman" w:cs="Times New Roman"/>
          <w:sz w:val="28"/>
          <w:szCs w:val="28"/>
        </w:rPr>
        <w:t xml:space="preserve"> </w:t>
      </w:r>
      <w:hyperlink r:id="rId17" w:history="1">
        <w:r w:rsidRPr="007E2CAB">
          <w:rPr>
            <w:rStyle w:val="Hyperlink"/>
            <w:rFonts w:ascii="Times New Roman" w:hAnsi="Times New Roman" w:cs="Times New Roman"/>
            <w:sz w:val="28"/>
            <w:szCs w:val="28"/>
          </w:rPr>
          <w:t>TWinchester@njcodi.org</w:t>
        </w:r>
      </w:hyperlink>
      <w:r w:rsidRPr="007E2CAB">
        <w:rPr>
          <w:rStyle w:val="Hyperlink"/>
          <w:rFonts w:ascii="Times New Roman" w:hAnsi="Times New Roman" w:cs="Times New Roman"/>
          <w:sz w:val="28"/>
          <w:szCs w:val="28"/>
        </w:rPr>
        <w:t xml:space="preserve"> </w:t>
      </w:r>
      <w:r w:rsidRPr="007E2CAB">
        <w:rPr>
          <w:rFonts w:ascii="Times New Roman" w:hAnsi="Times New Roman" w:cs="Times New Roman"/>
          <w:sz w:val="28"/>
          <w:szCs w:val="28"/>
        </w:rPr>
        <w:t xml:space="preserve">or mail completed form to: </w:t>
      </w:r>
    </w:p>
    <w:p w14:paraId="3F491C0B" w14:textId="77777777" w:rsidR="007E2CAB" w:rsidRPr="007E2CAB" w:rsidRDefault="007E2CAB" w:rsidP="007E2CAB">
      <w:pPr>
        <w:ind w:left="810"/>
        <w:rPr>
          <w:rFonts w:ascii="Times New Roman" w:hAnsi="Times New Roman" w:cs="Times New Roman"/>
          <w:sz w:val="28"/>
          <w:szCs w:val="28"/>
        </w:rPr>
      </w:pPr>
    </w:p>
    <w:p w14:paraId="72C599C6" w14:textId="77777777" w:rsidR="007E2CAB" w:rsidRPr="007E2CAB" w:rsidRDefault="007E2CAB" w:rsidP="007E2CAB">
      <w:pPr>
        <w:ind w:left="810"/>
        <w:rPr>
          <w:rFonts w:ascii="Times New Roman" w:hAnsi="Times New Roman" w:cs="Times New Roman"/>
          <w:sz w:val="28"/>
          <w:szCs w:val="28"/>
        </w:rPr>
      </w:pPr>
      <w:r w:rsidRPr="007E2CAB">
        <w:rPr>
          <w:rFonts w:ascii="Times New Roman" w:hAnsi="Times New Roman" w:cs="Times New Roman"/>
          <w:sz w:val="28"/>
          <w:szCs w:val="28"/>
        </w:rPr>
        <w:t>CODI</w:t>
      </w:r>
    </w:p>
    <w:p w14:paraId="21A94195" w14:textId="77777777" w:rsidR="007E2CAB" w:rsidRPr="007E2CAB" w:rsidRDefault="007E2CAB" w:rsidP="007E2CAB">
      <w:pPr>
        <w:ind w:left="810" w:right="886"/>
        <w:rPr>
          <w:rFonts w:ascii="Times New Roman" w:hAnsi="Times New Roman" w:cs="Times New Roman"/>
          <w:sz w:val="28"/>
          <w:szCs w:val="28"/>
        </w:rPr>
      </w:pPr>
      <w:r w:rsidRPr="007E2CAB">
        <w:rPr>
          <w:rFonts w:ascii="Times New Roman" w:hAnsi="Times New Roman" w:cs="Times New Roman"/>
          <w:sz w:val="28"/>
          <w:szCs w:val="28"/>
        </w:rPr>
        <w:t>Attention: Taran Winchester (Director of Quality Improvement)</w:t>
      </w:r>
    </w:p>
    <w:p w14:paraId="7545C652" w14:textId="77777777" w:rsidR="007E2CAB" w:rsidRPr="007E2CAB" w:rsidRDefault="007E2CAB" w:rsidP="007E2CAB">
      <w:pPr>
        <w:ind w:left="810" w:right="886"/>
        <w:rPr>
          <w:rFonts w:ascii="Times New Roman" w:hAnsi="Times New Roman" w:cs="Times New Roman"/>
          <w:sz w:val="28"/>
          <w:szCs w:val="28"/>
        </w:rPr>
      </w:pPr>
      <w:r w:rsidRPr="007E2CAB">
        <w:rPr>
          <w:rFonts w:ascii="Times New Roman" w:hAnsi="Times New Roman" w:cs="Times New Roman"/>
          <w:sz w:val="28"/>
          <w:szCs w:val="28"/>
        </w:rPr>
        <w:t xml:space="preserve">901 Atlantic Avenue </w:t>
      </w:r>
    </w:p>
    <w:p w14:paraId="10D625C9" w14:textId="77777777" w:rsidR="007E2CAB" w:rsidRPr="007E2CAB" w:rsidRDefault="007E2CAB" w:rsidP="007E2CAB">
      <w:pPr>
        <w:ind w:left="810" w:right="886"/>
        <w:rPr>
          <w:rFonts w:ascii="Times New Roman" w:hAnsi="Times New Roman" w:cs="Times New Roman"/>
          <w:sz w:val="28"/>
          <w:szCs w:val="28"/>
        </w:rPr>
      </w:pPr>
      <w:r w:rsidRPr="007E2CAB">
        <w:rPr>
          <w:rFonts w:ascii="Times New Roman" w:hAnsi="Times New Roman" w:cs="Times New Roman"/>
          <w:sz w:val="28"/>
          <w:szCs w:val="28"/>
        </w:rPr>
        <w:t xml:space="preserve">Egg Harbor City, NJ 08215 </w:t>
      </w:r>
    </w:p>
    <w:p w14:paraId="02745C60" w14:textId="77777777" w:rsidR="007E2CAB" w:rsidRPr="007E2CAB" w:rsidRDefault="007E2CAB" w:rsidP="007E2CAB">
      <w:pPr>
        <w:ind w:left="810" w:right="886"/>
        <w:rPr>
          <w:rFonts w:ascii="Times New Roman" w:hAnsi="Times New Roman" w:cs="Times New Roman"/>
          <w:sz w:val="28"/>
          <w:szCs w:val="28"/>
        </w:rPr>
      </w:pPr>
    </w:p>
    <w:p w14:paraId="450885DF" w14:textId="77777777" w:rsidR="007E2CAB" w:rsidRPr="007E2CAB" w:rsidRDefault="007E2CAB" w:rsidP="007E2CAB">
      <w:pPr>
        <w:spacing w:line="276" w:lineRule="auto"/>
        <w:ind w:left="810" w:right="886"/>
        <w:rPr>
          <w:rFonts w:ascii="Times New Roman" w:hAnsi="Times New Roman" w:cs="Times New Roman"/>
          <w:sz w:val="28"/>
          <w:szCs w:val="28"/>
        </w:rPr>
      </w:pPr>
      <w:r w:rsidRPr="007E2CAB">
        <w:rPr>
          <w:rFonts w:ascii="Times New Roman" w:hAnsi="Times New Roman" w:cs="Times New Roman"/>
          <w:sz w:val="28"/>
          <w:szCs w:val="28"/>
        </w:rPr>
        <w:t>Taran Winchester, the Director of Quality Improvement will:</w:t>
      </w:r>
    </w:p>
    <w:p w14:paraId="7304A24A" w14:textId="77777777" w:rsidR="007E2CAB" w:rsidRPr="007E2CAB" w:rsidRDefault="007E2CAB" w:rsidP="007E2CAB">
      <w:pPr>
        <w:pStyle w:val="ListParagraph"/>
        <w:numPr>
          <w:ilvl w:val="0"/>
          <w:numId w:val="8"/>
        </w:numPr>
        <w:tabs>
          <w:tab w:val="left" w:pos="1710"/>
        </w:tabs>
        <w:ind w:left="1350" w:right="886" w:firstLine="0"/>
        <w:rPr>
          <w:rFonts w:ascii="Times New Roman" w:hAnsi="Times New Roman"/>
          <w:sz w:val="28"/>
          <w:szCs w:val="28"/>
        </w:rPr>
      </w:pPr>
      <w:r w:rsidRPr="007E2CAB">
        <w:rPr>
          <w:rFonts w:ascii="Times New Roman" w:hAnsi="Times New Roman"/>
          <w:sz w:val="28"/>
          <w:szCs w:val="28"/>
        </w:rPr>
        <w:t>Confirm grievance was received.</w:t>
      </w:r>
    </w:p>
    <w:p w14:paraId="13D2DF68" w14:textId="77777777" w:rsidR="007E2CAB" w:rsidRPr="007E2CAB" w:rsidRDefault="007E2CAB" w:rsidP="007E2CAB">
      <w:pPr>
        <w:pStyle w:val="ListParagraph"/>
        <w:numPr>
          <w:ilvl w:val="0"/>
          <w:numId w:val="8"/>
        </w:numPr>
        <w:tabs>
          <w:tab w:val="left" w:pos="1710"/>
        </w:tabs>
        <w:ind w:left="1350" w:right="886" w:firstLine="0"/>
        <w:rPr>
          <w:rFonts w:ascii="Times New Roman" w:hAnsi="Times New Roman"/>
          <w:sz w:val="28"/>
          <w:szCs w:val="28"/>
        </w:rPr>
      </w:pPr>
      <w:r w:rsidRPr="007E2CAB">
        <w:rPr>
          <w:rFonts w:ascii="Times New Roman" w:hAnsi="Times New Roman"/>
          <w:sz w:val="28"/>
          <w:szCs w:val="28"/>
        </w:rPr>
        <w:t>Begin investigation of grievance within three days of receipt.</w:t>
      </w:r>
    </w:p>
    <w:p w14:paraId="1BD14943" w14:textId="77777777" w:rsidR="007E2CAB" w:rsidRPr="007E2CAB" w:rsidRDefault="007E2CAB" w:rsidP="007E2CAB">
      <w:pPr>
        <w:pStyle w:val="ListParagraph"/>
        <w:numPr>
          <w:ilvl w:val="0"/>
          <w:numId w:val="8"/>
        </w:numPr>
        <w:tabs>
          <w:tab w:val="left" w:pos="1710"/>
        </w:tabs>
        <w:ind w:left="810" w:right="886" w:firstLine="540"/>
        <w:rPr>
          <w:rFonts w:ascii="Times New Roman" w:hAnsi="Times New Roman"/>
          <w:sz w:val="28"/>
          <w:szCs w:val="28"/>
        </w:rPr>
      </w:pPr>
      <w:r w:rsidRPr="007E2CAB">
        <w:rPr>
          <w:rFonts w:ascii="Times New Roman" w:hAnsi="Times New Roman"/>
          <w:sz w:val="28"/>
          <w:szCs w:val="28"/>
        </w:rPr>
        <w:t>Complete an investigation within ten days of receipt.</w:t>
      </w:r>
    </w:p>
    <w:p w14:paraId="46F456D2" w14:textId="77777777" w:rsidR="007E2CAB" w:rsidRPr="007E2CAB" w:rsidRDefault="007E2CAB" w:rsidP="007E2CAB">
      <w:pPr>
        <w:pStyle w:val="ListParagraph"/>
        <w:numPr>
          <w:ilvl w:val="0"/>
          <w:numId w:val="8"/>
        </w:numPr>
        <w:tabs>
          <w:tab w:val="left" w:pos="1710"/>
        </w:tabs>
        <w:ind w:left="1350" w:right="886" w:firstLine="0"/>
        <w:rPr>
          <w:rFonts w:ascii="Times New Roman" w:hAnsi="Times New Roman"/>
          <w:sz w:val="28"/>
          <w:szCs w:val="28"/>
        </w:rPr>
      </w:pPr>
      <w:r w:rsidRPr="007E2CAB">
        <w:rPr>
          <w:rFonts w:ascii="Times New Roman" w:hAnsi="Times New Roman"/>
          <w:sz w:val="28"/>
          <w:szCs w:val="28"/>
        </w:rPr>
        <w:t xml:space="preserve">Notify all parties of the outcome within five days of completing the </w:t>
      </w:r>
      <w:r w:rsidRPr="007E2CAB">
        <w:rPr>
          <w:rFonts w:ascii="Times New Roman" w:hAnsi="Times New Roman"/>
          <w:noProof/>
          <w:sz w:val="28"/>
          <w:szCs w:val="28"/>
        </w:rPr>
        <w:t>investigation.</w:t>
      </w:r>
    </w:p>
    <w:p w14:paraId="26B39B12" w14:textId="77777777" w:rsidR="007E2CAB" w:rsidRPr="007E2CAB" w:rsidRDefault="007E2CAB" w:rsidP="007E2CAB">
      <w:pPr>
        <w:ind w:left="810" w:right="886"/>
        <w:rPr>
          <w:rFonts w:ascii="Times New Roman" w:hAnsi="Times New Roman" w:cs="Times New Roman"/>
          <w:sz w:val="28"/>
          <w:szCs w:val="28"/>
        </w:rPr>
      </w:pPr>
      <w:r w:rsidRPr="007E2CAB">
        <w:rPr>
          <w:rFonts w:ascii="Times New Roman" w:hAnsi="Times New Roman" w:cs="Times New Roman"/>
          <w:sz w:val="28"/>
          <w:szCs w:val="28"/>
        </w:rPr>
        <w:lastRenderedPageBreak/>
        <w:t xml:space="preserve">If not satisfied with the </w:t>
      </w:r>
      <w:r w:rsidRPr="007E2CAB">
        <w:rPr>
          <w:rFonts w:ascii="Times New Roman" w:hAnsi="Times New Roman" w:cs="Times New Roman"/>
          <w:noProof/>
          <w:sz w:val="28"/>
          <w:szCs w:val="28"/>
        </w:rPr>
        <w:t>decision</w:t>
      </w:r>
      <w:r w:rsidRPr="007E2CAB">
        <w:rPr>
          <w:rFonts w:ascii="Times New Roman" w:hAnsi="Times New Roman" w:cs="Times New Roman"/>
          <w:sz w:val="28"/>
          <w:szCs w:val="28"/>
        </w:rPr>
        <w:t xml:space="preserve">, the </w:t>
      </w:r>
      <w:r w:rsidRPr="007E2CAB">
        <w:rPr>
          <w:rFonts w:ascii="Times New Roman" w:hAnsi="Times New Roman" w:cs="Times New Roman"/>
          <w:noProof/>
          <w:sz w:val="28"/>
          <w:szCs w:val="28"/>
        </w:rPr>
        <w:t>consumer</w:t>
      </w:r>
      <w:r w:rsidRPr="007E2CAB">
        <w:rPr>
          <w:rFonts w:ascii="Times New Roman" w:hAnsi="Times New Roman" w:cs="Times New Roman"/>
          <w:sz w:val="28"/>
          <w:szCs w:val="28"/>
        </w:rPr>
        <w:t xml:space="preserve"> may appeal the </w:t>
      </w:r>
      <w:r w:rsidRPr="007E2CAB">
        <w:rPr>
          <w:rFonts w:ascii="Times New Roman" w:hAnsi="Times New Roman" w:cs="Times New Roman"/>
          <w:noProof/>
          <w:sz w:val="28"/>
          <w:szCs w:val="28"/>
        </w:rPr>
        <w:t>decision</w:t>
      </w:r>
      <w:r w:rsidRPr="007E2CAB">
        <w:rPr>
          <w:rFonts w:ascii="Times New Roman" w:hAnsi="Times New Roman" w:cs="Times New Roman"/>
          <w:sz w:val="28"/>
          <w:szCs w:val="28"/>
        </w:rPr>
        <w:t xml:space="preserve"> to the </w:t>
      </w:r>
      <w:r w:rsidRPr="007E2CAB">
        <w:rPr>
          <w:rFonts w:ascii="Times New Roman" w:hAnsi="Times New Roman" w:cs="Times New Roman"/>
          <w:noProof/>
          <w:sz w:val="28"/>
          <w:szCs w:val="28"/>
        </w:rPr>
        <w:t>President</w:t>
      </w:r>
      <w:r w:rsidRPr="007E2CAB">
        <w:rPr>
          <w:rFonts w:ascii="Times New Roman" w:hAnsi="Times New Roman" w:cs="Times New Roman"/>
          <w:sz w:val="28"/>
          <w:szCs w:val="28"/>
        </w:rPr>
        <w:t xml:space="preserve">/CEO.  </w:t>
      </w:r>
      <w:r w:rsidRPr="007E2CAB">
        <w:rPr>
          <w:rFonts w:ascii="Times New Roman" w:hAnsi="Times New Roman" w:cs="Times New Roman"/>
          <w:noProof/>
          <w:sz w:val="28"/>
          <w:szCs w:val="28"/>
        </w:rPr>
        <w:t>The appeal</w:t>
      </w:r>
      <w:r w:rsidRPr="007E2CAB">
        <w:rPr>
          <w:rFonts w:ascii="Times New Roman" w:hAnsi="Times New Roman" w:cs="Times New Roman"/>
          <w:sz w:val="28"/>
          <w:szCs w:val="28"/>
        </w:rPr>
        <w:t xml:space="preserve"> must be in writing and received by President/CEO within five business days of receipt of grievance outcome report. President/CEO will respond within five business days. </w:t>
      </w:r>
      <w:r w:rsidRPr="007E2CAB">
        <w:rPr>
          <w:rFonts w:ascii="Times New Roman" w:hAnsi="Times New Roman" w:cs="Times New Roman"/>
          <w:sz w:val="28"/>
          <w:szCs w:val="28"/>
        </w:rPr>
        <w:br w:type="page"/>
      </w:r>
    </w:p>
    <w:p w14:paraId="5350C0C7" w14:textId="77777777" w:rsidR="007E2CAB" w:rsidRPr="007E2CAB" w:rsidRDefault="007E2CAB" w:rsidP="007E2CAB">
      <w:pPr>
        <w:ind w:left="720" w:right="706"/>
        <w:jc w:val="center"/>
        <w:rPr>
          <w:rFonts w:ascii="Times New Roman" w:hAnsi="Times New Roman" w:cs="Times New Roman"/>
          <w:sz w:val="28"/>
          <w:szCs w:val="28"/>
        </w:rPr>
      </w:pPr>
      <w:r w:rsidRPr="007E2CAB">
        <w:rPr>
          <w:rFonts w:ascii="Times New Roman" w:hAnsi="Times New Roman" w:cs="Times New Roman"/>
          <w:b/>
          <w:sz w:val="28"/>
          <w:szCs w:val="28"/>
        </w:rPr>
        <w:lastRenderedPageBreak/>
        <w:t>Grievance Form</w:t>
      </w:r>
    </w:p>
    <w:p w14:paraId="5C0077D2" w14:textId="77777777" w:rsidR="007E2CAB" w:rsidRPr="007E2CAB" w:rsidRDefault="007E2CAB" w:rsidP="007E2CAB">
      <w:pPr>
        <w:rPr>
          <w:rFonts w:ascii="Times New Roman" w:hAnsi="Times New Roman" w:cs="Times New Roman"/>
          <w:sz w:val="28"/>
          <w:szCs w:val="28"/>
        </w:rPr>
      </w:pPr>
    </w:p>
    <w:p w14:paraId="190191DA" w14:textId="69D52ADE" w:rsidR="007E2CAB" w:rsidRPr="007E2CAB" w:rsidRDefault="007E2CAB" w:rsidP="007E2CAB">
      <w:pPr>
        <w:spacing w:line="420" w:lineRule="auto"/>
        <w:ind w:left="720" w:right="706"/>
        <w:rPr>
          <w:rFonts w:ascii="Times New Roman" w:hAnsi="Times New Roman" w:cs="Times New Roman"/>
          <w:sz w:val="28"/>
          <w:szCs w:val="28"/>
        </w:rPr>
      </w:pPr>
      <w:r w:rsidRPr="007E2CAB">
        <w:rPr>
          <w:rFonts w:ascii="Times New Roman" w:hAnsi="Times New Roman" w:cs="Times New Roman"/>
          <w:sz w:val="28"/>
          <w:szCs w:val="28"/>
        </w:rPr>
        <w:t>Name(s) of individual(s) submitting grievance: ____________________________</w:t>
      </w:r>
    </w:p>
    <w:p w14:paraId="6C451483" w14:textId="41275DCF" w:rsidR="007E2CAB" w:rsidRPr="007E2CAB" w:rsidRDefault="007E2CAB" w:rsidP="007E2CAB">
      <w:pPr>
        <w:spacing w:line="420" w:lineRule="auto"/>
        <w:ind w:left="720" w:right="706"/>
        <w:rPr>
          <w:rFonts w:ascii="Times New Roman" w:hAnsi="Times New Roman" w:cs="Times New Roman"/>
          <w:sz w:val="28"/>
          <w:szCs w:val="28"/>
          <w:u w:val="single"/>
        </w:rPr>
      </w:pPr>
      <w:r w:rsidRPr="007E2CAB">
        <w:rPr>
          <w:rFonts w:ascii="Times New Roman" w:hAnsi="Times New Roman" w:cs="Times New Roman"/>
          <w:sz w:val="28"/>
          <w:szCs w:val="28"/>
        </w:rPr>
        <w:t>____________________________________________________________________________________________________________________________________</w:t>
      </w:r>
    </w:p>
    <w:p w14:paraId="3130C7E6" w14:textId="1A1675D1" w:rsidR="007E2CAB" w:rsidRPr="007E2CAB" w:rsidRDefault="007E2CAB" w:rsidP="007E2CAB">
      <w:pPr>
        <w:tabs>
          <w:tab w:val="left" w:pos="7406"/>
        </w:tabs>
        <w:spacing w:line="420" w:lineRule="auto"/>
        <w:ind w:left="720" w:right="706"/>
        <w:rPr>
          <w:rFonts w:ascii="Times New Roman" w:hAnsi="Times New Roman" w:cs="Times New Roman"/>
          <w:sz w:val="28"/>
          <w:szCs w:val="28"/>
        </w:rPr>
      </w:pPr>
      <w:r w:rsidRPr="007E2CAB">
        <w:rPr>
          <w:rFonts w:ascii="Times New Roman" w:hAnsi="Times New Roman" w:cs="Times New Roman"/>
          <w:sz w:val="28"/>
          <w:szCs w:val="28"/>
        </w:rPr>
        <w:t>Summary of grievance:  ______________________________________________</w:t>
      </w:r>
    </w:p>
    <w:p w14:paraId="37718205" w14:textId="10FB97BD" w:rsidR="007E2CAB" w:rsidRPr="007E2CAB" w:rsidRDefault="007E2CAB" w:rsidP="007E2CAB">
      <w:pPr>
        <w:tabs>
          <w:tab w:val="left" w:pos="7406"/>
        </w:tabs>
        <w:spacing w:line="420" w:lineRule="auto"/>
        <w:ind w:left="720" w:right="706"/>
        <w:rPr>
          <w:rFonts w:ascii="Times New Roman" w:hAnsi="Times New Roman" w:cs="Times New Roman"/>
          <w:sz w:val="28"/>
          <w:szCs w:val="28"/>
          <w:u w:val="single"/>
        </w:rPr>
      </w:pPr>
      <w:r w:rsidRPr="007E2CA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1895CDE4" w14:textId="5AF99DF8" w:rsidR="007E2CAB" w:rsidRPr="007E2CAB" w:rsidRDefault="007E2CAB" w:rsidP="007E2CAB">
      <w:pPr>
        <w:tabs>
          <w:tab w:val="left" w:pos="7406"/>
        </w:tabs>
        <w:spacing w:line="420" w:lineRule="auto"/>
        <w:ind w:left="720" w:right="706"/>
        <w:rPr>
          <w:rFonts w:ascii="Times New Roman" w:hAnsi="Times New Roman" w:cs="Times New Roman"/>
          <w:sz w:val="28"/>
          <w:szCs w:val="28"/>
        </w:rPr>
      </w:pPr>
      <w:r w:rsidRPr="007E2CAB">
        <w:rPr>
          <w:rFonts w:ascii="Times New Roman" w:hAnsi="Times New Roman" w:cs="Times New Roman"/>
          <w:sz w:val="28"/>
          <w:szCs w:val="28"/>
        </w:rPr>
        <w:t>Requested actions to resolve grievance:  __________________________________</w:t>
      </w:r>
    </w:p>
    <w:p w14:paraId="46084FA9" w14:textId="1EF8DB25" w:rsidR="007E2CAB" w:rsidRPr="007E2CAB" w:rsidRDefault="007E2CAB" w:rsidP="007E2CAB">
      <w:pPr>
        <w:tabs>
          <w:tab w:val="left" w:pos="7406"/>
        </w:tabs>
        <w:spacing w:line="420" w:lineRule="auto"/>
        <w:ind w:left="720" w:right="706"/>
        <w:rPr>
          <w:rFonts w:ascii="Times New Roman" w:hAnsi="Times New Roman" w:cs="Times New Roman"/>
          <w:sz w:val="28"/>
          <w:szCs w:val="28"/>
          <w:u w:val="single"/>
        </w:rPr>
      </w:pPr>
      <w:r w:rsidRPr="007E2CA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47E4EA33" w14:textId="77777777" w:rsidR="007E2CAB" w:rsidRPr="007E2CAB" w:rsidRDefault="007E2CAB" w:rsidP="007E2CAB">
      <w:pPr>
        <w:tabs>
          <w:tab w:val="left" w:pos="7406"/>
        </w:tabs>
        <w:spacing w:line="480" w:lineRule="auto"/>
        <w:ind w:left="720" w:right="706"/>
        <w:rPr>
          <w:rFonts w:ascii="Times New Roman" w:hAnsi="Times New Roman" w:cs="Times New Roman"/>
          <w:sz w:val="28"/>
          <w:szCs w:val="28"/>
          <w:u w:val="single"/>
        </w:rPr>
      </w:pPr>
      <w:r w:rsidRPr="007E2CAB">
        <w:rPr>
          <w:rFonts w:ascii="Times New Roman" w:hAnsi="Times New Roman" w:cs="Times New Roman"/>
          <w:sz w:val="28"/>
          <w:szCs w:val="28"/>
        </w:rPr>
        <w:t>Signature of Program Participant or staff submitting grievance on behalf of a consumer:</w:t>
      </w:r>
    </w:p>
    <w:p w14:paraId="33F97E45" w14:textId="3684B023" w:rsidR="007E2CAB" w:rsidRPr="007E2CAB" w:rsidRDefault="007E2CAB" w:rsidP="007E2CAB">
      <w:pPr>
        <w:tabs>
          <w:tab w:val="left" w:pos="7406"/>
        </w:tabs>
        <w:spacing w:line="480" w:lineRule="auto"/>
        <w:ind w:left="720" w:right="706"/>
        <w:rPr>
          <w:rFonts w:ascii="Times New Roman" w:hAnsi="Times New Roman" w:cs="Times New Roman"/>
          <w:sz w:val="28"/>
          <w:szCs w:val="28"/>
          <w:u w:val="single"/>
        </w:rPr>
      </w:pPr>
      <w:r w:rsidRPr="007E2CAB">
        <w:rPr>
          <w:rFonts w:ascii="Times New Roman" w:hAnsi="Times New Roman" w:cs="Times New Roman"/>
          <w:sz w:val="28"/>
          <w:szCs w:val="28"/>
          <w:u w:val="single"/>
        </w:rPr>
        <w:t>______________________________________</w:t>
      </w:r>
      <w:r w:rsidRPr="007E2CAB">
        <w:rPr>
          <w:rFonts w:ascii="Times New Roman" w:hAnsi="Times New Roman" w:cs="Times New Roman"/>
          <w:sz w:val="28"/>
          <w:szCs w:val="28"/>
        </w:rPr>
        <w:t xml:space="preserve">     Date: </w:t>
      </w:r>
      <w:r w:rsidRPr="007E2CAB">
        <w:rPr>
          <w:rFonts w:ascii="Times New Roman" w:hAnsi="Times New Roman" w:cs="Times New Roman"/>
          <w:sz w:val="28"/>
          <w:szCs w:val="28"/>
          <w:u w:val="single"/>
        </w:rPr>
        <w:t>_____________________</w:t>
      </w:r>
    </w:p>
    <w:p w14:paraId="056DEB72" w14:textId="77777777" w:rsidR="007E2CAB" w:rsidRPr="007E2CAB" w:rsidRDefault="007E2CAB" w:rsidP="007E2CAB">
      <w:pPr>
        <w:ind w:left="720" w:right="706"/>
        <w:rPr>
          <w:rFonts w:ascii="Times New Roman" w:hAnsi="Times New Roman" w:cs="Times New Roman"/>
          <w:sz w:val="28"/>
          <w:szCs w:val="28"/>
        </w:rPr>
      </w:pPr>
      <w:r w:rsidRPr="007E2CAB">
        <w:rPr>
          <w:rFonts w:ascii="Times New Roman" w:hAnsi="Times New Roman" w:cs="Times New Roman"/>
          <w:sz w:val="28"/>
          <w:szCs w:val="28"/>
        </w:rPr>
        <w:t xml:space="preserve">Please email this form to </w:t>
      </w:r>
      <w:hyperlink r:id="rId18" w:history="1">
        <w:r w:rsidRPr="007E2CAB">
          <w:rPr>
            <w:rStyle w:val="Hyperlink"/>
            <w:rFonts w:ascii="Times New Roman" w:hAnsi="Times New Roman" w:cs="Times New Roman"/>
            <w:sz w:val="28"/>
            <w:szCs w:val="28"/>
          </w:rPr>
          <w:t>twinchester@njcodi.org</w:t>
        </w:r>
      </w:hyperlink>
      <w:r w:rsidRPr="007E2CAB">
        <w:rPr>
          <w:rFonts w:ascii="Times New Roman" w:hAnsi="Times New Roman" w:cs="Times New Roman"/>
          <w:sz w:val="28"/>
          <w:szCs w:val="28"/>
        </w:rPr>
        <w:t xml:space="preserve">  or have staff scan for you, </w:t>
      </w:r>
    </w:p>
    <w:p w14:paraId="64EE27BD" w14:textId="77777777" w:rsidR="007E2CAB" w:rsidRPr="007E2CAB" w:rsidRDefault="007E2CAB" w:rsidP="007E2CAB">
      <w:pPr>
        <w:ind w:left="720" w:right="706"/>
        <w:rPr>
          <w:rFonts w:ascii="Times New Roman" w:hAnsi="Times New Roman" w:cs="Times New Roman"/>
          <w:sz w:val="28"/>
          <w:szCs w:val="28"/>
        </w:rPr>
      </w:pPr>
      <w:r w:rsidRPr="007E2CAB">
        <w:rPr>
          <w:rFonts w:ascii="Times New Roman" w:hAnsi="Times New Roman" w:cs="Times New Roman"/>
          <w:sz w:val="28"/>
          <w:szCs w:val="28"/>
        </w:rPr>
        <w:t>or mail completed form to:</w:t>
      </w:r>
      <w:r w:rsidRPr="007E2CAB">
        <w:rPr>
          <w:rFonts w:ascii="Times New Roman" w:hAnsi="Times New Roman" w:cs="Times New Roman"/>
          <w:sz w:val="28"/>
          <w:szCs w:val="28"/>
        </w:rPr>
        <w:tab/>
      </w:r>
    </w:p>
    <w:p w14:paraId="1F7767C3" w14:textId="77777777" w:rsidR="007E2CAB" w:rsidRPr="007E2CAB" w:rsidRDefault="007E2CAB" w:rsidP="007E2CAB">
      <w:pPr>
        <w:ind w:left="3600" w:right="706" w:firstLine="720"/>
        <w:rPr>
          <w:rFonts w:ascii="Times New Roman" w:hAnsi="Times New Roman" w:cs="Times New Roman"/>
          <w:sz w:val="28"/>
          <w:szCs w:val="28"/>
        </w:rPr>
      </w:pPr>
      <w:r w:rsidRPr="007E2CAB">
        <w:rPr>
          <w:rFonts w:ascii="Times New Roman" w:hAnsi="Times New Roman" w:cs="Times New Roman"/>
          <w:sz w:val="28"/>
          <w:szCs w:val="28"/>
        </w:rPr>
        <w:t>Career Opportunity Development, Inc.</w:t>
      </w:r>
    </w:p>
    <w:p w14:paraId="42D45F1C" w14:textId="77777777" w:rsidR="007E2CAB" w:rsidRPr="007E2CAB" w:rsidRDefault="007E2CAB" w:rsidP="007E2CAB">
      <w:pPr>
        <w:ind w:left="3600" w:right="706" w:firstLine="720"/>
        <w:rPr>
          <w:rFonts w:ascii="Times New Roman" w:hAnsi="Times New Roman" w:cs="Times New Roman"/>
          <w:sz w:val="28"/>
          <w:szCs w:val="28"/>
        </w:rPr>
      </w:pPr>
      <w:r w:rsidRPr="007E2CAB">
        <w:rPr>
          <w:rFonts w:ascii="Times New Roman" w:hAnsi="Times New Roman" w:cs="Times New Roman"/>
          <w:sz w:val="28"/>
          <w:szCs w:val="28"/>
        </w:rPr>
        <w:t>Attention: Taran Winchester (DQI)</w:t>
      </w:r>
    </w:p>
    <w:p w14:paraId="58ACA0D0" w14:textId="77777777" w:rsidR="00E0157A" w:rsidRDefault="00E0157A" w:rsidP="00E0157A">
      <w:pPr>
        <w:ind w:left="3600" w:right="706" w:firstLine="720"/>
        <w:rPr>
          <w:rFonts w:ascii="Times New Roman" w:hAnsi="Times New Roman" w:cs="Times New Roman"/>
          <w:sz w:val="28"/>
          <w:szCs w:val="28"/>
        </w:rPr>
      </w:pPr>
      <w:r>
        <w:rPr>
          <w:rFonts w:ascii="Times New Roman" w:hAnsi="Times New Roman" w:cs="Times New Roman"/>
          <w:sz w:val="28"/>
          <w:szCs w:val="28"/>
        </w:rPr>
        <w:t>9</w:t>
      </w:r>
      <w:r w:rsidR="007E2CAB" w:rsidRPr="007E2CAB">
        <w:rPr>
          <w:rFonts w:ascii="Times New Roman" w:hAnsi="Times New Roman" w:cs="Times New Roman"/>
          <w:sz w:val="28"/>
          <w:szCs w:val="28"/>
        </w:rPr>
        <w:t>01 Atlantic Avenue</w:t>
      </w:r>
    </w:p>
    <w:p w14:paraId="1A0DED1A" w14:textId="41FE6D1C" w:rsidR="007E2CAB" w:rsidRPr="007E2CAB" w:rsidRDefault="007E2CAB" w:rsidP="00E0157A">
      <w:pPr>
        <w:ind w:left="3600" w:right="706" w:firstLine="720"/>
        <w:rPr>
          <w:rFonts w:ascii="Times New Roman" w:hAnsi="Times New Roman" w:cs="Times New Roman"/>
          <w:sz w:val="28"/>
          <w:szCs w:val="28"/>
        </w:rPr>
      </w:pPr>
      <w:r w:rsidRPr="007E2CAB">
        <w:rPr>
          <w:rFonts w:ascii="Times New Roman" w:hAnsi="Times New Roman" w:cs="Times New Roman"/>
          <w:sz w:val="28"/>
          <w:szCs w:val="28"/>
        </w:rPr>
        <w:t>Egg Harbor City, NJ 08215</w:t>
      </w:r>
    </w:p>
    <w:p w14:paraId="234DCD46" w14:textId="7545C74C" w:rsidR="007E2CAB" w:rsidRPr="00E0157A" w:rsidRDefault="00E0157A" w:rsidP="00E0157A">
      <w:pPr>
        <w:ind w:left="630" w:right="706"/>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7AC8AD33" w14:textId="77777777" w:rsidR="007E2CAB" w:rsidRPr="007E2CAB" w:rsidRDefault="007E2CAB" w:rsidP="007E2CAB">
      <w:pPr>
        <w:tabs>
          <w:tab w:val="left" w:pos="3960"/>
        </w:tabs>
        <w:spacing w:line="360" w:lineRule="auto"/>
        <w:ind w:left="720" w:right="706"/>
        <w:rPr>
          <w:rFonts w:ascii="Times New Roman" w:hAnsi="Times New Roman" w:cs="Times New Roman"/>
          <w:sz w:val="28"/>
          <w:szCs w:val="28"/>
        </w:rPr>
      </w:pPr>
      <w:r w:rsidRPr="007E2CAB">
        <w:rPr>
          <w:rFonts w:ascii="Times New Roman" w:hAnsi="Times New Roman" w:cs="Times New Roman"/>
          <w:sz w:val="28"/>
          <w:szCs w:val="28"/>
        </w:rPr>
        <w:t xml:space="preserve">□ To Quality Improvement </w:t>
      </w:r>
      <w:r w:rsidRPr="007E2CAB">
        <w:rPr>
          <w:rFonts w:ascii="Times New Roman" w:hAnsi="Times New Roman" w:cs="Times New Roman"/>
          <w:sz w:val="28"/>
          <w:szCs w:val="28"/>
        </w:rPr>
        <w:tab/>
        <w:t>Date: ___________________</w:t>
      </w:r>
    </w:p>
    <w:p w14:paraId="7FA97542" w14:textId="77777777" w:rsidR="007E2CAB" w:rsidRPr="007E2CAB" w:rsidRDefault="007E2CAB" w:rsidP="007E2CAB">
      <w:pPr>
        <w:tabs>
          <w:tab w:val="left" w:pos="3960"/>
        </w:tabs>
        <w:spacing w:line="360" w:lineRule="auto"/>
        <w:ind w:left="720" w:right="706"/>
        <w:rPr>
          <w:rFonts w:ascii="Times New Roman" w:hAnsi="Times New Roman" w:cs="Times New Roman"/>
          <w:sz w:val="28"/>
          <w:szCs w:val="28"/>
        </w:rPr>
      </w:pPr>
      <w:r w:rsidRPr="007E2CAB">
        <w:rPr>
          <w:rFonts w:ascii="Times New Roman" w:hAnsi="Times New Roman" w:cs="Times New Roman"/>
          <w:sz w:val="28"/>
          <w:szCs w:val="28"/>
        </w:rPr>
        <w:t xml:space="preserve">□ To Human Resources </w:t>
      </w:r>
      <w:r w:rsidRPr="007E2CAB">
        <w:rPr>
          <w:rFonts w:ascii="Times New Roman" w:hAnsi="Times New Roman" w:cs="Times New Roman"/>
          <w:sz w:val="28"/>
          <w:szCs w:val="28"/>
        </w:rPr>
        <w:tab/>
        <w:t xml:space="preserve">Date: ___________________ </w:t>
      </w:r>
    </w:p>
    <w:p w14:paraId="23046F5F" w14:textId="77777777" w:rsidR="007E2CAB" w:rsidRPr="007E2CAB" w:rsidRDefault="007E2CAB" w:rsidP="007E2CAB">
      <w:pPr>
        <w:tabs>
          <w:tab w:val="left" w:pos="3960"/>
        </w:tabs>
        <w:spacing w:line="360" w:lineRule="auto"/>
        <w:ind w:left="720" w:right="706"/>
        <w:rPr>
          <w:rFonts w:ascii="Times New Roman" w:hAnsi="Times New Roman" w:cs="Times New Roman"/>
          <w:sz w:val="28"/>
          <w:szCs w:val="28"/>
          <w:highlight w:val="cyan"/>
        </w:rPr>
      </w:pPr>
      <w:r w:rsidRPr="007E2CAB">
        <w:rPr>
          <w:rFonts w:ascii="Times New Roman" w:hAnsi="Times New Roman" w:cs="Times New Roman"/>
          <w:sz w:val="28"/>
          <w:szCs w:val="28"/>
        </w:rPr>
        <w:t xml:space="preserve">□ To Risk Management Committee </w:t>
      </w:r>
      <w:r w:rsidRPr="007E2CAB">
        <w:rPr>
          <w:rFonts w:ascii="Times New Roman" w:hAnsi="Times New Roman" w:cs="Times New Roman"/>
          <w:sz w:val="28"/>
          <w:szCs w:val="28"/>
        </w:rPr>
        <w:tab/>
        <w:t xml:space="preserve">Date: ___________________ </w:t>
      </w:r>
    </w:p>
    <w:p w14:paraId="7C3155DE" w14:textId="77777777" w:rsidR="007E2CAB" w:rsidRPr="007E2CAB" w:rsidRDefault="007E2CAB" w:rsidP="007E2CAB">
      <w:pPr>
        <w:spacing w:line="360" w:lineRule="auto"/>
        <w:ind w:left="720" w:right="706"/>
        <w:rPr>
          <w:rFonts w:ascii="Times New Roman" w:hAnsi="Times New Roman" w:cs="Times New Roman"/>
          <w:sz w:val="28"/>
          <w:szCs w:val="28"/>
        </w:rPr>
      </w:pPr>
      <w:r w:rsidRPr="007E2CAB">
        <w:rPr>
          <w:rFonts w:ascii="Times New Roman" w:hAnsi="Times New Roman" w:cs="Times New Roman"/>
          <w:sz w:val="28"/>
          <w:szCs w:val="28"/>
        </w:rPr>
        <w:t xml:space="preserve">CIR □ Yes □ </w:t>
      </w:r>
      <w:proofErr w:type="gramStart"/>
      <w:r w:rsidRPr="007E2CAB">
        <w:rPr>
          <w:rFonts w:ascii="Times New Roman" w:hAnsi="Times New Roman" w:cs="Times New Roman"/>
          <w:sz w:val="28"/>
          <w:szCs w:val="28"/>
        </w:rPr>
        <w:t>No ;</w:t>
      </w:r>
      <w:proofErr w:type="gramEnd"/>
      <w:r w:rsidRPr="007E2CAB">
        <w:rPr>
          <w:rFonts w:ascii="Times New Roman" w:hAnsi="Times New Roman" w:cs="Times New Roman"/>
          <w:sz w:val="28"/>
          <w:szCs w:val="28"/>
        </w:rPr>
        <w:t xml:space="preserve"> If Yes, #___________ DAF □ Yes □ No </w:t>
      </w:r>
    </w:p>
    <w:p w14:paraId="0CECE911" w14:textId="77777777" w:rsidR="00E0157A" w:rsidRDefault="007E2CAB" w:rsidP="00E0157A">
      <w:pPr>
        <w:ind w:left="709" w:firstLine="11"/>
        <w:rPr>
          <w:rFonts w:ascii="Times New Roman" w:hAnsi="Times New Roman" w:cs="Times New Roman"/>
          <w:sz w:val="28"/>
          <w:szCs w:val="28"/>
        </w:rPr>
      </w:pPr>
      <w:r w:rsidRPr="007E2CAB">
        <w:rPr>
          <w:rFonts w:ascii="Times New Roman" w:hAnsi="Times New Roman" w:cs="Times New Roman"/>
          <w:sz w:val="28"/>
          <w:szCs w:val="28"/>
        </w:rPr>
        <w:t>□ Other: _________________________________________________________________</w:t>
      </w:r>
    </w:p>
    <w:p w14:paraId="748EB918" w14:textId="77777777" w:rsidR="00E0157A" w:rsidRDefault="00E0157A" w:rsidP="00E0157A">
      <w:pPr>
        <w:ind w:firstLine="360"/>
        <w:rPr>
          <w:rFonts w:ascii="Times New Roman" w:hAnsi="Times New Roman" w:cs="Times New Roman"/>
          <w:sz w:val="28"/>
          <w:szCs w:val="28"/>
        </w:rPr>
      </w:pPr>
    </w:p>
    <w:p w14:paraId="4E7A5EEE" w14:textId="77777777" w:rsidR="00E0157A" w:rsidRDefault="00E0157A" w:rsidP="00E0157A">
      <w:pPr>
        <w:ind w:firstLine="360"/>
        <w:rPr>
          <w:rFonts w:ascii="Times New Roman" w:hAnsi="Times New Roman" w:cs="Times New Roman"/>
          <w:sz w:val="28"/>
          <w:szCs w:val="28"/>
        </w:rPr>
      </w:pPr>
    </w:p>
    <w:p w14:paraId="466B41EA" w14:textId="77777777" w:rsidR="00E0157A" w:rsidRDefault="00E0157A" w:rsidP="00E0157A">
      <w:pPr>
        <w:ind w:firstLine="360"/>
        <w:rPr>
          <w:rFonts w:ascii="Times New Roman" w:hAnsi="Times New Roman" w:cs="Times New Roman"/>
          <w:sz w:val="28"/>
          <w:szCs w:val="28"/>
        </w:rPr>
      </w:pPr>
    </w:p>
    <w:p w14:paraId="0BB814FF" w14:textId="4798A7D4" w:rsidR="007E2CAB" w:rsidRPr="007E2CAB" w:rsidRDefault="007E2CAB" w:rsidP="00E0157A">
      <w:pPr>
        <w:ind w:firstLine="360"/>
        <w:rPr>
          <w:rFonts w:ascii="Times New Roman" w:hAnsi="Times New Roman" w:cs="Times New Roman"/>
          <w:sz w:val="28"/>
          <w:szCs w:val="28"/>
        </w:rPr>
      </w:pPr>
      <w:r w:rsidRPr="007E2CAB">
        <w:rPr>
          <w:rFonts w:ascii="Times New Roman" w:hAnsi="Times New Roman" w:cs="Times New Roman"/>
          <w:sz w:val="28"/>
          <w:szCs w:val="28"/>
        </w:rPr>
        <w:t xml:space="preserve">CODI encourages consumers to use our grievance procedure. If you are not satisfied you </w:t>
      </w:r>
    </w:p>
    <w:p w14:paraId="300A2B1E" w14:textId="77777777" w:rsidR="007E2CAB" w:rsidRPr="007E2CAB" w:rsidRDefault="007E2CAB" w:rsidP="007E2CAB">
      <w:pPr>
        <w:ind w:left="360"/>
        <w:rPr>
          <w:rFonts w:ascii="Times New Roman" w:hAnsi="Times New Roman" w:cs="Times New Roman"/>
          <w:sz w:val="28"/>
          <w:szCs w:val="28"/>
        </w:rPr>
      </w:pPr>
      <w:r w:rsidRPr="007E2CAB">
        <w:rPr>
          <w:rFonts w:ascii="Times New Roman" w:hAnsi="Times New Roman" w:cs="Times New Roman"/>
          <w:sz w:val="28"/>
          <w:szCs w:val="28"/>
        </w:rPr>
        <w:t xml:space="preserve">may contact the external resources listed below:     </w:t>
      </w:r>
    </w:p>
    <w:p w14:paraId="1124E562" w14:textId="77777777" w:rsidR="007E2CAB" w:rsidRPr="007E2CAB" w:rsidRDefault="007E2CAB" w:rsidP="007E2CAB">
      <w:pPr>
        <w:ind w:left="720" w:right="706"/>
        <w:rPr>
          <w:rFonts w:ascii="Times New Roman" w:hAnsi="Times New Roman" w:cs="Times New Roman"/>
          <w:sz w:val="28"/>
          <w:szCs w:val="28"/>
        </w:rPr>
      </w:pPr>
    </w:p>
    <w:p w14:paraId="4F809F04" w14:textId="77777777" w:rsidR="007E2CAB" w:rsidRPr="007E2CAB" w:rsidRDefault="007E2CAB" w:rsidP="007E2CAB">
      <w:pPr>
        <w:tabs>
          <w:tab w:val="right" w:leader="dot" w:pos="9936"/>
        </w:tabs>
        <w:ind w:left="360" w:right="14"/>
        <w:rPr>
          <w:rStyle w:val="Hyperlink"/>
          <w:rFonts w:ascii="Times New Roman" w:hAnsi="Times New Roman" w:cs="Times New Roman"/>
          <w:sz w:val="28"/>
          <w:szCs w:val="28"/>
          <w:shd w:val="clear" w:color="auto" w:fill="FFFFFF"/>
        </w:rPr>
      </w:pPr>
      <w:r w:rsidRPr="007E2CAB">
        <w:rPr>
          <w:rFonts w:ascii="Times New Roman" w:hAnsi="Times New Roman" w:cs="Times New Roman"/>
          <w:b/>
          <w:sz w:val="28"/>
          <w:szCs w:val="28"/>
        </w:rPr>
        <w:t xml:space="preserve">In New Jersey, </w:t>
      </w:r>
      <w:r w:rsidRPr="007E2CAB">
        <w:rPr>
          <w:rFonts w:ascii="Times New Roman" w:hAnsi="Times New Roman" w:cs="Times New Roman"/>
          <w:b/>
          <w:color w:val="FF0000"/>
          <w:sz w:val="28"/>
          <w:szCs w:val="28"/>
        </w:rPr>
        <w:t>Call 2-1-1</w:t>
      </w:r>
      <w:r w:rsidRPr="007E2CAB">
        <w:rPr>
          <w:rFonts w:ascii="Times New Roman" w:hAnsi="Times New Roman" w:cs="Times New Roman"/>
          <w:b/>
          <w:sz w:val="28"/>
          <w:szCs w:val="28"/>
        </w:rPr>
        <w:t xml:space="preserve"> for Help and Hot Lines</w:t>
      </w:r>
      <w:r w:rsidRPr="007E2CAB">
        <w:rPr>
          <w:rFonts w:ascii="Times New Roman" w:hAnsi="Times New Roman" w:cs="Times New Roman"/>
          <w:b/>
          <w:sz w:val="28"/>
          <w:szCs w:val="28"/>
        </w:rPr>
        <w:tab/>
      </w:r>
      <w:hyperlink r:id="rId19" w:history="1">
        <w:r w:rsidRPr="007E2CAB">
          <w:rPr>
            <w:rStyle w:val="Hyperlink"/>
            <w:rFonts w:ascii="Times New Roman" w:hAnsi="Times New Roman" w:cs="Times New Roman"/>
            <w:sz w:val="28"/>
            <w:szCs w:val="28"/>
            <w:shd w:val="clear" w:color="auto" w:fill="FFFFFF"/>
          </w:rPr>
          <w:t>http://www.nj211.org/</w:t>
        </w:r>
      </w:hyperlink>
    </w:p>
    <w:p w14:paraId="1461420F" w14:textId="77777777" w:rsidR="007E2CAB" w:rsidRPr="007E2CAB" w:rsidRDefault="007E2CAB" w:rsidP="007E2CAB">
      <w:pPr>
        <w:tabs>
          <w:tab w:val="right" w:leader="dot" w:pos="9936"/>
        </w:tabs>
        <w:ind w:left="360" w:right="14"/>
        <w:rPr>
          <w:rFonts w:ascii="Times New Roman" w:hAnsi="Times New Roman" w:cs="Times New Roman"/>
          <w:sz w:val="28"/>
          <w:szCs w:val="28"/>
        </w:rPr>
      </w:pPr>
      <w:r w:rsidRPr="007E2CAB">
        <w:rPr>
          <w:rFonts w:ascii="Times New Roman" w:hAnsi="Times New Roman" w:cs="Times New Roman"/>
          <w:sz w:val="28"/>
          <w:szCs w:val="28"/>
        </w:rPr>
        <w:t>Community Health Law Project</w:t>
      </w:r>
      <w:r w:rsidRPr="007E2CAB">
        <w:rPr>
          <w:rFonts w:ascii="Times New Roman" w:hAnsi="Times New Roman" w:cs="Times New Roman"/>
          <w:sz w:val="28"/>
          <w:szCs w:val="28"/>
        </w:rPr>
        <w:tab/>
        <w:t>(856) 858-9500</w:t>
      </w:r>
    </w:p>
    <w:p w14:paraId="722FF89C" w14:textId="77777777" w:rsidR="007E2CAB" w:rsidRPr="007E2CAB" w:rsidRDefault="007E2CAB" w:rsidP="007E2CAB">
      <w:pPr>
        <w:tabs>
          <w:tab w:val="right" w:leader="dot" w:pos="9936"/>
        </w:tabs>
        <w:ind w:left="360" w:right="14"/>
        <w:rPr>
          <w:rFonts w:ascii="Times New Roman" w:hAnsi="Times New Roman" w:cs="Times New Roman"/>
          <w:sz w:val="28"/>
          <w:szCs w:val="28"/>
        </w:rPr>
      </w:pPr>
      <w:r w:rsidRPr="007E2CAB">
        <w:rPr>
          <w:rFonts w:ascii="Times New Roman" w:hAnsi="Times New Roman" w:cs="Times New Roman"/>
          <w:sz w:val="28"/>
          <w:szCs w:val="28"/>
        </w:rPr>
        <w:t xml:space="preserve">4 East Jimmie Leeds Road, Suite 8, Galloway, NJ 08205       </w:t>
      </w:r>
      <w:hyperlink r:id="rId20" w:history="1">
        <w:r w:rsidRPr="007E2CAB">
          <w:rPr>
            <w:rStyle w:val="Hyperlink"/>
            <w:rFonts w:ascii="Times New Roman" w:hAnsi="Times New Roman" w:cs="Times New Roman"/>
            <w:sz w:val="28"/>
            <w:szCs w:val="28"/>
          </w:rPr>
          <w:t>http://www.chlp.org/</w:t>
        </w:r>
      </w:hyperlink>
      <w:r w:rsidRPr="007E2CAB">
        <w:rPr>
          <w:rFonts w:ascii="Times New Roman" w:hAnsi="Times New Roman" w:cs="Times New Roman"/>
          <w:sz w:val="28"/>
          <w:szCs w:val="28"/>
        </w:rPr>
        <w:t xml:space="preserve"> </w:t>
      </w:r>
    </w:p>
    <w:p w14:paraId="35617D98" w14:textId="77777777" w:rsidR="007E2CAB" w:rsidRPr="007E2CAB" w:rsidRDefault="007E2CAB" w:rsidP="007E2CAB">
      <w:pPr>
        <w:tabs>
          <w:tab w:val="right" w:leader="dot" w:pos="9936"/>
        </w:tabs>
        <w:ind w:left="360" w:right="14"/>
        <w:rPr>
          <w:rFonts w:ascii="Times New Roman" w:hAnsi="Times New Roman" w:cs="Times New Roman"/>
          <w:sz w:val="28"/>
          <w:szCs w:val="28"/>
        </w:rPr>
      </w:pPr>
    </w:p>
    <w:p w14:paraId="781C130C" w14:textId="77777777" w:rsidR="007E2CAB" w:rsidRPr="007E2CAB" w:rsidRDefault="007E2CAB" w:rsidP="007E2CAB">
      <w:pPr>
        <w:tabs>
          <w:tab w:val="right" w:leader="dot" w:pos="9936"/>
        </w:tabs>
        <w:ind w:left="360" w:right="14"/>
        <w:rPr>
          <w:rFonts w:ascii="Times New Roman" w:hAnsi="Times New Roman" w:cs="Times New Roman"/>
          <w:sz w:val="28"/>
          <w:szCs w:val="28"/>
        </w:rPr>
      </w:pPr>
      <w:r w:rsidRPr="007E2CAB">
        <w:rPr>
          <w:rFonts w:ascii="Times New Roman" w:hAnsi="Times New Roman" w:cs="Times New Roman"/>
          <w:sz w:val="28"/>
          <w:szCs w:val="28"/>
        </w:rPr>
        <w:t>Adult Protective Services</w:t>
      </w:r>
      <w:r w:rsidRPr="007E2CAB">
        <w:rPr>
          <w:rFonts w:ascii="Times New Roman" w:hAnsi="Times New Roman" w:cs="Times New Roman"/>
          <w:sz w:val="28"/>
          <w:szCs w:val="28"/>
        </w:rPr>
        <w:tab/>
        <w:t>(609) 645-5965 or (888) 426-9243</w:t>
      </w:r>
    </w:p>
    <w:p w14:paraId="6813A39A" w14:textId="77777777" w:rsidR="007E2CAB" w:rsidRPr="007E2CAB" w:rsidRDefault="007E2CAB" w:rsidP="007E2CAB">
      <w:pPr>
        <w:tabs>
          <w:tab w:val="right" w:leader="dot" w:pos="9936"/>
        </w:tabs>
        <w:ind w:left="360" w:right="14"/>
        <w:rPr>
          <w:rFonts w:ascii="Times New Roman" w:hAnsi="Times New Roman" w:cs="Times New Roman"/>
          <w:sz w:val="28"/>
          <w:szCs w:val="28"/>
        </w:rPr>
      </w:pPr>
      <w:r w:rsidRPr="007E2CAB">
        <w:rPr>
          <w:rFonts w:ascii="Times New Roman" w:hAnsi="Times New Roman" w:cs="Times New Roman"/>
          <w:sz w:val="28"/>
          <w:szCs w:val="28"/>
        </w:rPr>
        <w:t>101 Shore Rd, Room 210, Northfield, NJ 08225</w:t>
      </w:r>
      <w:r w:rsidRPr="007E2CAB">
        <w:rPr>
          <w:rFonts w:ascii="Times New Roman" w:hAnsi="Times New Roman" w:cs="Times New Roman"/>
          <w:sz w:val="28"/>
          <w:szCs w:val="28"/>
        </w:rPr>
        <w:tab/>
      </w:r>
    </w:p>
    <w:p w14:paraId="547828AE" w14:textId="77777777" w:rsidR="007E2CAB" w:rsidRPr="007E2CAB" w:rsidRDefault="0035754E" w:rsidP="007E2CAB">
      <w:pPr>
        <w:tabs>
          <w:tab w:val="right" w:leader="dot" w:pos="9936"/>
        </w:tabs>
        <w:ind w:left="360" w:right="14"/>
        <w:rPr>
          <w:rFonts w:ascii="Times New Roman" w:hAnsi="Times New Roman" w:cs="Times New Roman"/>
          <w:sz w:val="28"/>
          <w:szCs w:val="28"/>
        </w:rPr>
      </w:pPr>
      <w:hyperlink r:id="rId21" w:history="1">
        <w:r w:rsidR="007E2CAB" w:rsidRPr="007E2CAB">
          <w:rPr>
            <w:rStyle w:val="Hyperlink"/>
            <w:rFonts w:ascii="Times New Roman" w:hAnsi="Times New Roman" w:cs="Times New Roman"/>
            <w:sz w:val="28"/>
            <w:szCs w:val="28"/>
          </w:rPr>
          <w:t>http://www.atlantic-county.org/intergenerational-services/adult-protective-services.asp</w:t>
        </w:r>
      </w:hyperlink>
      <w:r w:rsidR="007E2CAB" w:rsidRPr="007E2CAB">
        <w:rPr>
          <w:rFonts w:ascii="Times New Roman" w:hAnsi="Times New Roman" w:cs="Times New Roman"/>
          <w:sz w:val="28"/>
          <w:szCs w:val="28"/>
        </w:rPr>
        <w:t xml:space="preserve"> </w:t>
      </w:r>
    </w:p>
    <w:p w14:paraId="20BD7DF8" w14:textId="77777777" w:rsidR="007E2CAB" w:rsidRPr="007E2CAB" w:rsidRDefault="007E2CAB" w:rsidP="007E2CAB">
      <w:pPr>
        <w:tabs>
          <w:tab w:val="right" w:leader="dot" w:pos="9936"/>
        </w:tabs>
        <w:ind w:left="360" w:right="14"/>
        <w:rPr>
          <w:rFonts w:ascii="Times New Roman" w:hAnsi="Times New Roman" w:cs="Times New Roman"/>
          <w:sz w:val="28"/>
          <w:szCs w:val="28"/>
        </w:rPr>
      </w:pPr>
    </w:p>
    <w:p w14:paraId="20965602" w14:textId="77777777" w:rsidR="007E2CAB" w:rsidRPr="007E2CAB" w:rsidRDefault="007E2CAB" w:rsidP="007E2CAB">
      <w:pPr>
        <w:tabs>
          <w:tab w:val="right" w:leader="dot" w:pos="9936"/>
        </w:tabs>
        <w:ind w:left="360" w:right="14"/>
        <w:rPr>
          <w:rFonts w:ascii="Times New Roman" w:hAnsi="Times New Roman" w:cs="Times New Roman"/>
          <w:sz w:val="28"/>
          <w:szCs w:val="28"/>
        </w:rPr>
      </w:pPr>
      <w:r w:rsidRPr="007E2CAB">
        <w:rPr>
          <w:rFonts w:ascii="Times New Roman" w:hAnsi="Times New Roman" w:cs="Times New Roman"/>
          <w:sz w:val="28"/>
          <w:szCs w:val="28"/>
        </w:rPr>
        <w:t>Disability Rights NJ</w:t>
      </w:r>
      <w:r w:rsidRPr="007E2CAB">
        <w:rPr>
          <w:rFonts w:ascii="Times New Roman" w:hAnsi="Times New Roman" w:cs="Times New Roman"/>
          <w:sz w:val="28"/>
          <w:szCs w:val="28"/>
        </w:rPr>
        <w:tab/>
        <w:t>(609) 292-</w:t>
      </w:r>
      <w:proofErr w:type="gramStart"/>
      <w:r w:rsidRPr="007E2CAB">
        <w:rPr>
          <w:rFonts w:ascii="Times New Roman" w:hAnsi="Times New Roman" w:cs="Times New Roman"/>
          <w:sz w:val="28"/>
          <w:szCs w:val="28"/>
        </w:rPr>
        <w:t>9742  or</w:t>
      </w:r>
      <w:proofErr w:type="gramEnd"/>
      <w:r w:rsidRPr="007E2CAB">
        <w:rPr>
          <w:rFonts w:ascii="Times New Roman" w:hAnsi="Times New Roman" w:cs="Times New Roman"/>
          <w:sz w:val="28"/>
          <w:szCs w:val="28"/>
        </w:rPr>
        <w:t xml:space="preserve">  (800) 922-7233</w:t>
      </w:r>
    </w:p>
    <w:p w14:paraId="426E4612" w14:textId="77777777" w:rsidR="007E2CAB" w:rsidRPr="007E2CAB" w:rsidRDefault="007E2CAB" w:rsidP="007E2CAB">
      <w:pPr>
        <w:tabs>
          <w:tab w:val="right" w:leader="dot" w:pos="9936"/>
        </w:tabs>
        <w:ind w:left="360" w:right="14"/>
        <w:rPr>
          <w:rFonts w:ascii="Times New Roman" w:hAnsi="Times New Roman" w:cs="Times New Roman"/>
          <w:sz w:val="28"/>
          <w:szCs w:val="28"/>
        </w:rPr>
      </w:pPr>
      <w:r w:rsidRPr="007E2CAB">
        <w:rPr>
          <w:rFonts w:ascii="Times New Roman" w:hAnsi="Times New Roman" w:cs="Times New Roman"/>
          <w:sz w:val="28"/>
          <w:szCs w:val="28"/>
        </w:rPr>
        <w:t>210 S Broad St, 3</w:t>
      </w:r>
      <w:r w:rsidRPr="007E2CAB">
        <w:rPr>
          <w:rFonts w:ascii="Times New Roman" w:hAnsi="Times New Roman" w:cs="Times New Roman"/>
          <w:sz w:val="28"/>
          <w:szCs w:val="28"/>
          <w:vertAlign w:val="superscript"/>
        </w:rPr>
        <w:t>rd</w:t>
      </w:r>
      <w:r w:rsidRPr="007E2CAB">
        <w:rPr>
          <w:rFonts w:ascii="Times New Roman" w:hAnsi="Times New Roman" w:cs="Times New Roman"/>
          <w:sz w:val="28"/>
          <w:szCs w:val="28"/>
        </w:rPr>
        <w:t xml:space="preserve"> Floor, Trenton, NJ 08608</w:t>
      </w:r>
      <w:r w:rsidRPr="007E2CAB">
        <w:rPr>
          <w:rFonts w:ascii="Times New Roman" w:hAnsi="Times New Roman" w:cs="Times New Roman"/>
          <w:sz w:val="28"/>
          <w:szCs w:val="28"/>
        </w:rPr>
        <w:tab/>
      </w:r>
      <w:hyperlink r:id="rId22" w:history="1">
        <w:r w:rsidRPr="007E2CAB">
          <w:rPr>
            <w:rStyle w:val="Hyperlink"/>
            <w:rFonts w:ascii="Times New Roman" w:hAnsi="Times New Roman" w:cs="Times New Roman"/>
            <w:sz w:val="28"/>
            <w:szCs w:val="28"/>
          </w:rPr>
          <w:t>http://www.drnj.org/</w:t>
        </w:r>
      </w:hyperlink>
      <w:r w:rsidRPr="007E2CAB">
        <w:rPr>
          <w:rFonts w:ascii="Times New Roman" w:hAnsi="Times New Roman" w:cs="Times New Roman"/>
          <w:sz w:val="28"/>
          <w:szCs w:val="28"/>
        </w:rPr>
        <w:t xml:space="preserve"> </w:t>
      </w:r>
    </w:p>
    <w:p w14:paraId="1B82F4FC" w14:textId="77777777" w:rsidR="007E2CAB" w:rsidRPr="007E2CAB" w:rsidRDefault="007E2CAB" w:rsidP="007E2CAB">
      <w:pPr>
        <w:tabs>
          <w:tab w:val="right" w:leader="dot" w:pos="9936"/>
        </w:tabs>
        <w:ind w:left="360" w:right="14"/>
        <w:rPr>
          <w:rFonts w:ascii="Times New Roman" w:hAnsi="Times New Roman" w:cs="Times New Roman"/>
          <w:sz w:val="28"/>
          <w:szCs w:val="28"/>
        </w:rPr>
      </w:pPr>
    </w:p>
    <w:p w14:paraId="09FD363A" w14:textId="77777777" w:rsidR="007E2CAB" w:rsidRPr="007E2CAB" w:rsidRDefault="007E2CAB" w:rsidP="007E2CAB">
      <w:pPr>
        <w:tabs>
          <w:tab w:val="right" w:leader="dot" w:pos="9936"/>
        </w:tabs>
        <w:ind w:left="360" w:right="14"/>
        <w:rPr>
          <w:rFonts w:ascii="Times New Roman" w:hAnsi="Times New Roman" w:cs="Times New Roman"/>
          <w:sz w:val="28"/>
          <w:szCs w:val="28"/>
        </w:rPr>
      </w:pPr>
      <w:r w:rsidRPr="007E2CAB">
        <w:rPr>
          <w:rFonts w:ascii="Times New Roman" w:hAnsi="Times New Roman" w:cs="Times New Roman"/>
          <w:sz w:val="28"/>
          <w:szCs w:val="28"/>
        </w:rPr>
        <w:t>Atlantic County Mental Health Administrator</w:t>
      </w:r>
      <w:r w:rsidRPr="007E2CAB">
        <w:rPr>
          <w:rFonts w:ascii="Times New Roman" w:hAnsi="Times New Roman" w:cs="Times New Roman"/>
          <w:sz w:val="28"/>
          <w:szCs w:val="28"/>
        </w:rPr>
        <w:tab/>
        <w:t>(609) 645-7700   ext. 4519</w:t>
      </w:r>
    </w:p>
    <w:p w14:paraId="5215F7E8" w14:textId="77777777" w:rsidR="007E2CAB" w:rsidRPr="007E2CAB" w:rsidRDefault="007E2CAB" w:rsidP="007E2CAB">
      <w:pPr>
        <w:tabs>
          <w:tab w:val="right" w:leader="dot" w:pos="9936"/>
        </w:tabs>
        <w:ind w:left="360" w:right="14"/>
        <w:rPr>
          <w:rStyle w:val="Hyperlink"/>
          <w:rFonts w:ascii="Times New Roman" w:hAnsi="Times New Roman" w:cs="Times New Roman"/>
          <w:sz w:val="28"/>
          <w:szCs w:val="28"/>
        </w:rPr>
      </w:pPr>
      <w:r w:rsidRPr="007E2CAB">
        <w:rPr>
          <w:rFonts w:ascii="Times New Roman" w:hAnsi="Times New Roman" w:cs="Times New Roman"/>
          <w:sz w:val="28"/>
          <w:szCs w:val="28"/>
        </w:rPr>
        <w:t xml:space="preserve">Attn: Kathy </w:t>
      </w:r>
      <w:proofErr w:type="spellStart"/>
      <w:r w:rsidRPr="007E2CAB">
        <w:rPr>
          <w:rFonts w:ascii="Times New Roman" w:hAnsi="Times New Roman" w:cs="Times New Roman"/>
          <w:sz w:val="28"/>
          <w:szCs w:val="28"/>
        </w:rPr>
        <w:t>Quish</w:t>
      </w:r>
      <w:proofErr w:type="spellEnd"/>
      <w:r w:rsidRPr="007E2CAB">
        <w:rPr>
          <w:rFonts w:ascii="Times New Roman" w:hAnsi="Times New Roman" w:cs="Times New Roman"/>
          <w:sz w:val="28"/>
          <w:szCs w:val="28"/>
        </w:rPr>
        <w:tab/>
        <w:t xml:space="preserve">email: </w:t>
      </w:r>
      <w:hyperlink r:id="rId23" w:history="1">
        <w:r w:rsidRPr="007E2CAB">
          <w:rPr>
            <w:rStyle w:val="Hyperlink"/>
            <w:rFonts w:ascii="Times New Roman" w:hAnsi="Times New Roman" w:cs="Times New Roman"/>
            <w:sz w:val="28"/>
            <w:szCs w:val="28"/>
          </w:rPr>
          <w:t>Quish_Kathleen@aclink.org</w:t>
        </w:r>
      </w:hyperlink>
    </w:p>
    <w:p w14:paraId="2FD458E6" w14:textId="77777777" w:rsidR="007E2CAB" w:rsidRPr="007E2CAB" w:rsidRDefault="007E2CAB" w:rsidP="007E2CAB">
      <w:pPr>
        <w:tabs>
          <w:tab w:val="right" w:leader="dot" w:pos="9936"/>
        </w:tabs>
        <w:ind w:left="360" w:right="14"/>
        <w:rPr>
          <w:rFonts w:ascii="Times New Roman" w:hAnsi="Times New Roman" w:cs="Times New Roman"/>
          <w:sz w:val="28"/>
          <w:szCs w:val="28"/>
        </w:rPr>
      </w:pPr>
      <w:r w:rsidRPr="007E2CAB">
        <w:rPr>
          <w:rFonts w:ascii="Times New Roman" w:hAnsi="Times New Roman" w:cs="Times New Roman"/>
          <w:sz w:val="28"/>
          <w:szCs w:val="28"/>
        </w:rPr>
        <w:t>101 S Shore Rd, Northfield, NJ 08225</w:t>
      </w:r>
    </w:p>
    <w:p w14:paraId="00632C53" w14:textId="77777777" w:rsidR="007E2CAB" w:rsidRPr="007E2CAB" w:rsidRDefault="007E2CAB" w:rsidP="007E2CAB">
      <w:pPr>
        <w:tabs>
          <w:tab w:val="right" w:leader="dot" w:pos="9936"/>
        </w:tabs>
        <w:ind w:left="360" w:right="14"/>
        <w:rPr>
          <w:rFonts w:ascii="Times New Roman" w:hAnsi="Times New Roman" w:cs="Times New Roman"/>
          <w:sz w:val="28"/>
          <w:szCs w:val="28"/>
        </w:rPr>
      </w:pPr>
    </w:p>
    <w:p w14:paraId="77A82B8A" w14:textId="77777777" w:rsidR="007E2CAB" w:rsidRPr="007E2CAB" w:rsidRDefault="007E2CAB" w:rsidP="007E2CAB">
      <w:pPr>
        <w:tabs>
          <w:tab w:val="right" w:leader="dot" w:pos="9936"/>
        </w:tabs>
        <w:ind w:left="360" w:right="14"/>
        <w:rPr>
          <w:rFonts w:ascii="Times New Roman" w:hAnsi="Times New Roman" w:cs="Times New Roman"/>
          <w:sz w:val="28"/>
          <w:szCs w:val="28"/>
        </w:rPr>
      </w:pPr>
      <w:r w:rsidRPr="007E2CAB">
        <w:rPr>
          <w:rFonts w:ascii="Times New Roman" w:hAnsi="Times New Roman" w:cs="Times New Roman"/>
          <w:sz w:val="28"/>
          <w:szCs w:val="28"/>
        </w:rPr>
        <w:t>NJ Division of Mental Health &amp; Addiction Services</w:t>
      </w:r>
      <w:r w:rsidRPr="007E2CAB">
        <w:rPr>
          <w:rFonts w:ascii="Times New Roman" w:hAnsi="Times New Roman" w:cs="Times New Roman"/>
          <w:sz w:val="28"/>
          <w:szCs w:val="28"/>
        </w:rPr>
        <w:tab/>
      </w:r>
      <w:r w:rsidRPr="007E2CAB">
        <w:rPr>
          <w:rFonts w:ascii="Times New Roman" w:hAnsi="Times New Roman" w:cs="Times New Roman"/>
          <w:color w:val="000000"/>
          <w:sz w:val="28"/>
          <w:szCs w:val="28"/>
          <w:shd w:val="clear" w:color="auto" w:fill="F9F5EC"/>
        </w:rPr>
        <w:t>(</w:t>
      </w:r>
      <w:r w:rsidRPr="007E2CAB">
        <w:rPr>
          <w:rFonts w:ascii="Times New Roman" w:hAnsi="Times New Roman" w:cs="Times New Roman"/>
          <w:sz w:val="28"/>
          <w:szCs w:val="28"/>
        </w:rPr>
        <w:t>877)285-2844</w:t>
      </w:r>
    </w:p>
    <w:p w14:paraId="099B409A" w14:textId="77777777" w:rsidR="007E2CAB" w:rsidRPr="007E2CAB" w:rsidRDefault="007E2CAB" w:rsidP="007E2CAB">
      <w:pPr>
        <w:tabs>
          <w:tab w:val="right" w:leader="dot" w:pos="9936"/>
        </w:tabs>
        <w:ind w:left="360" w:right="14"/>
        <w:rPr>
          <w:rFonts w:ascii="Times New Roman" w:hAnsi="Times New Roman" w:cs="Times New Roman"/>
          <w:sz w:val="28"/>
          <w:szCs w:val="28"/>
        </w:rPr>
      </w:pPr>
      <w:r w:rsidRPr="007E2CAB">
        <w:rPr>
          <w:rFonts w:ascii="Times New Roman" w:hAnsi="Times New Roman" w:cs="Times New Roman"/>
          <w:sz w:val="28"/>
          <w:szCs w:val="28"/>
        </w:rPr>
        <w:t>Mental Health Advocacy, Hughes Justice Complex</w:t>
      </w:r>
    </w:p>
    <w:p w14:paraId="240A125D" w14:textId="77777777" w:rsidR="007E2CAB" w:rsidRPr="007E2CAB" w:rsidRDefault="007E2CAB" w:rsidP="007E2CAB">
      <w:pPr>
        <w:tabs>
          <w:tab w:val="right" w:leader="dot" w:pos="9936"/>
        </w:tabs>
        <w:ind w:left="360" w:right="14"/>
        <w:rPr>
          <w:rFonts w:ascii="Times New Roman" w:hAnsi="Times New Roman" w:cs="Times New Roman"/>
          <w:sz w:val="28"/>
          <w:szCs w:val="28"/>
        </w:rPr>
      </w:pPr>
      <w:r w:rsidRPr="007E2CAB">
        <w:rPr>
          <w:rFonts w:ascii="Times New Roman" w:hAnsi="Times New Roman" w:cs="Times New Roman"/>
          <w:sz w:val="28"/>
          <w:szCs w:val="28"/>
        </w:rPr>
        <w:t>25 Market St, Trenton, NJ 08625</w:t>
      </w:r>
    </w:p>
    <w:p w14:paraId="316F3907" w14:textId="77777777" w:rsidR="007E2CAB" w:rsidRPr="007E2CAB" w:rsidRDefault="0035754E" w:rsidP="007E2CAB">
      <w:pPr>
        <w:tabs>
          <w:tab w:val="right" w:leader="dot" w:pos="9936"/>
        </w:tabs>
        <w:ind w:left="360" w:right="14"/>
        <w:rPr>
          <w:rFonts w:ascii="Times New Roman" w:hAnsi="Times New Roman" w:cs="Times New Roman"/>
          <w:color w:val="0000FF"/>
          <w:sz w:val="28"/>
          <w:szCs w:val="28"/>
        </w:rPr>
      </w:pPr>
      <w:hyperlink r:id="rId24" w:history="1">
        <w:r w:rsidR="007E2CAB" w:rsidRPr="007E2CAB">
          <w:rPr>
            <w:rStyle w:val="Hyperlink"/>
            <w:rFonts w:ascii="Times New Roman" w:hAnsi="Times New Roman" w:cs="Times New Roman"/>
            <w:sz w:val="28"/>
            <w:szCs w:val="28"/>
          </w:rPr>
          <w:t>http://www.nj.gov/defender/structure/mha/</w:t>
        </w:r>
      </w:hyperlink>
      <w:r w:rsidR="007E2CAB" w:rsidRPr="007E2CAB">
        <w:rPr>
          <w:rFonts w:ascii="Times New Roman" w:hAnsi="Times New Roman" w:cs="Times New Roman"/>
          <w:sz w:val="28"/>
          <w:szCs w:val="28"/>
        </w:rPr>
        <w:t xml:space="preserve"> </w:t>
      </w:r>
      <w:r w:rsidR="007E2CAB" w:rsidRPr="007E2CAB">
        <w:rPr>
          <w:rFonts w:ascii="Times New Roman" w:hAnsi="Times New Roman" w:cs="Times New Roman"/>
          <w:sz w:val="28"/>
          <w:szCs w:val="28"/>
        </w:rPr>
        <w:tab/>
        <w:t>e</w:t>
      </w:r>
      <w:r w:rsidR="007E2CAB" w:rsidRPr="007E2CAB">
        <w:rPr>
          <w:rFonts w:ascii="Times New Roman" w:hAnsi="Times New Roman" w:cs="Times New Roman"/>
          <w:color w:val="000000"/>
          <w:sz w:val="28"/>
          <w:szCs w:val="28"/>
        </w:rPr>
        <w:t>mail:</w:t>
      </w:r>
      <w:r w:rsidR="007E2CAB" w:rsidRPr="007E2CAB">
        <w:rPr>
          <w:rStyle w:val="apple-converted-space"/>
          <w:rFonts w:ascii="Times New Roman" w:hAnsi="Times New Roman" w:cs="Times New Roman"/>
          <w:color w:val="000000"/>
          <w:sz w:val="28"/>
          <w:szCs w:val="28"/>
        </w:rPr>
        <w:t> </w:t>
      </w:r>
      <w:hyperlink r:id="rId25" w:history="1">
        <w:r w:rsidR="007E2CAB" w:rsidRPr="007E2CAB">
          <w:rPr>
            <w:rStyle w:val="Hyperlink"/>
            <w:rFonts w:ascii="Times New Roman" w:hAnsi="Times New Roman" w:cs="Times New Roman"/>
            <w:sz w:val="28"/>
            <w:szCs w:val="28"/>
          </w:rPr>
          <w:t>njmentalhealthcares@mhanj.org</w:t>
        </w:r>
      </w:hyperlink>
      <w:r w:rsidR="007E2CAB" w:rsidRPr="007E2CAB">
        <w:rPr>
          <w:rFonts w:ascii="Times New Roman" w:hAnsi="Times New Roman" w:cs="Times New Roman"/>
          <w:color w:val="0000FF"/>
          <w:sz w:val="28"/>
          <w:szCs w:val="28"/>
        </w:rPr>
        <w:t xml:space="preserve"> </w:t>
      </w:r>
    </w:p>
    <w:p w14:paraId="12EB80B6" w14:textId="77777777" w:rsidR="007E2CAB" w:rsidRPr="007E2CAB" w:rsidRDefault="007E2CAB" w:rsidP="007E2CAB">
      <w:pPr>
        <w:tabs>
          <w:tab w:val="right" w:leader="dot" w:pos="9936"/>
        </w:tabs>
        <w:ind w:left="360" w:right="14"/>
        <w:rPr>
          <w:rFonts w:ascii="Times New Roman" w:hAnsi="Times New Roman" w:cs="Times New Roman"/>
          <w:sz w:val="28"/>
          <w:szCs w:val="28"/>
        </w:rPr>
      </w:pPr>
    </w:p>
    <w:p w14:paraId="6FB57E50" w14:textId="77777777" w:rsidR="007E2CAB" w:rsidRPr="007E2CAB" w:rsidRDefault="007E2CAB" w:rsidP="007E2CAB">
      <w:pPr>
        <w:tabs>
          <w:tab w:val="right" w:leader="dot" w:pos="9936"/>
        </w:tabs>
        <w:ind w:left="360" w:right="14"/>
        <w:rPr>
          <w:rFonts w:ascii="Times New Roman" w:hAnsi="Times New Roman" w:cs="Times New Roman"/>
          <w:sz w:val="28"/>
          <w:szCs w:val="28"/>
        </w:rPr>
      </w:pPr>
      <w:r w:rsidRPr="007E2CAB">
        <w:rPr>
          <w:rFonts w:ascii="Times New Roman" w:hAnsi="Times New Roman" w:cs="Times New Roman"/>
          <w:sz w:val="28"/>
          <w:szCs w:val="28"/>
        </w:rPr>
        <w:t xml:space="preserve">NJ Division of Mental Health &amp; Addiction Services (DMHAS) </w:t>
      </w:r>
    </w:p>
    <w:p w14:paraId="20BBA5BF" w14:textId="77777777" w:rsidR="007E2CAB" w:rsidRPr="007E2CAB" w:rsidRDefault="007E2CAB" w:rsidP="007E2CAB">
      <w:pPr>
        <w:tabs>
          <w:tab w:val="right" w:leader="dot" w:pos="9936"/>
        </w:tabs>
        <w:ind w:left="360" w:right="14"/>
        <w:rPr>
          <w:rFonts w:ascii="Times New Roman" w:hAnsi="Times New Roman" w:cs="Times New Roman"/>
          <w:sz w:val="28"/>
          <w:szCs w:val="28"/>
        </w:rPr>
      </w:pPr>
      <w:r w:rsidRPr="007E2CAB">
        <w:rPr>
          <w:rFonts w:ascii="Times New Roman" w:hAnsi="Times New Roman" w:cs="Times New Roman"/>
          <w:sz w:val="28"/>
          <w:szCs w:val="28"/>
        </w:rPr>
        <w:t>Recovery Advocate</w:t>
      </w:r>
      <w:r w:rsidRPr="007E2CAB">
        <w:rPr>
          <w:rFonts w:ascii="Times New Roman" w:hAnsi="Times New Roman" w:cs="Times New Roman"/>
          <w:sz w:val="28"/>
          <w:szCs w:val="28"/>
        </w:rPr>
        <w:tab/>
        <w:t>(609) 438-4351</w:t>
      </w:r>
    </w:p>
    <w:p w14:paraId="59D24C67" w14:textId="77777777" w:rsidR="007E2CAB" w:rsidRPr="007E2CAB" w:rsidRDefault="007E2CAB" w:rsidP="007E2CAB">
      <w:pPr>
        <w:tabs>
          <w:tab w:val="right" w:leader="dot" w:pos="9936"/>
        </w:tabs>
        <w:ind w:left="360" w:right="14"/>
        <w:rPr>
          <w:rFonts w:ascii="Times New Roman" w:hAnsi="Times New Roman" w:cs="Times New Roman"/>
          <w:sz w:val="28"/>
          <w:szCs w:val="28"/>
        </w:rPr>
      </w:pPr>
      <w:r w:rsidRPr="007E2CAB">
        <w:rPr>
          <w:rFonts w:ascii="Times New Roman" w:hAnsi="Times New Roman" w:cs="Times New Roman"/>
          <w:sz w:val="28"/>
          <w:szCs w:val="28"/>
        </w:rPr>
        <w:t>Ombudsperson/Susanne Mills</w:t>
      </w:r>
      <w:r w:rsidRPr="007E2CAB">
        <w:rPr>
          <w:rFonts w:ascii="Times New Roman" w:hAnsi="Times New Roman" w:cs="Times New Roman"/>
          <w:sz w:val="28"/>
          <w:szCs w:val="28"/>
        </w:rPr>
        <w:tab/>
        <w:t xml:space="preserve"> (609) 438-4321</w:t>
      </w:r>
    </w:p>
    <w:p w14:paraId="73C9F836" w14:textId="77777777" w:rsidR="007E2CAB" w:rsidRPr="007E2CAB" w:rsidRDefault="007E2CAB" w:rsidP="007E2CAB">
      <w:pPr>
        <w:tabs>
          <w:tab w:val="right" w:leader="dot" w:pos="9936"/>
        </w:tabs>
        <w:ind w:left="360" w:right="14"/>
        <w:rPr>
          <w:rFonts w:ascii="Times New Roman" w:hAnsi="Times New Roman" w:cs="Times New Roman"/>
          <w:strike/>
          <w:sz w:val="28"/>
          <w:szCs w:val="28"/>
        </w:rPr>
      </w:pPr>
      <w:r w:rsidRPr="007E2CAB">
        <w:rPr>
          <w:rFonts w:ascii="Times New Roman" w:hAnsi="Times New Roman" w:cs="Times New Roman"/>
          <w:sz w:val="28"/>
          <w:szCs w:val="28"/>
        </w:rPr>
        <w:t>5 Commerce Way, Suite 100, P.O. Box 362, Hamilton, NJ 08625</w:t>
      </w:r>
    </w:p>
    <w:p w14:paraId="264425EE" w14:textId="77777777" w:rsidR="007E2CAB" w:rsidRPr="007E2CAB" w:rsidRDefault="0035754E" w:rsidP="007E2CAB">
      <w:pPr>
        <w:tabs>
          <w:tab w:val="right" w:leader="dot" w:pos="9936"/>
        </w:tabs>
        <w:ind w:left="360" w:right="14"/>
        <w:rPr>
          <w:rFonts w:ascii="Times New Roman" w:hAnsi="Times New Roman" w:cs="Times New Roman"/>
          <w:sz w:val="28"/>
          <w:szCs w:val="28"/>
        </w:rPr>
      </w:pPr>
      <w:hyperlink r:id="rId26" w:history="1">
        <w:r w:rsidR="007E2CAB" w:rsidRPr="007E2CAB">
          <w:rPr>
            <w:rStyle w:val="Hyperlink"/>
            <w:rFonts w:ascii="Times New Roman" w:hAnsi="Times New Roman" w:cs="Times New Roman"/>
            <w:sz w:val="28"/>
            <w:szCs w:val="28"/>
          </w:rPr>
          <w:t>http://www.state.nj.us/humanservices/dmhas/resources/services/recovery/advocate.html</w:t>
        </w:r>
      </w:hyperlink>
      <w:r w:rsidR="007E2CAB" w:rsidRPr="007E2CAB">
        <w:rPr>
          <w:rFonts w:ascii="Times New Roman" w:hAnsi="Times New Roman" w:cs="Times New Roman"/>
          <w:sz w:val="28"/>
          <w:szCs w:val="28"/>
        </w:rPr>
        <w:t xml:space="preserve"> </w:t>
      </w:r>
    </w:p>
    <w:p w14:paraId="1F6FEE1C" w14:textId="77777777" w:rsidR="007E2CAB" w:rsidRPr="007E2CAB" w:rsidRDefault="007E2CAB" w:rsidP="007E2CAB">
      <w:pPr>
        <w:tabs>
          <w:tab w:val="right" w:leader="dot" w:pos="9936"/>
        </w:tabs>
        <w:ind w:left="360" w:right="14"/>
        <w:rPr>
          <w:rFonts w:ascii="Times New Roman" w:hAnsi="Times New Roman" w:cs="Times New Roman"/>
          <w:sz w:val="28"/>
          <w:szCs w:val="28"/>
        </w:rPr>
      </w:pPr>
    </w:p>
    <w:p w14:paraId="240E6910" w14:textId="77777777" w:rsidR="007E2CAB" w:rsidRPr="007E2CAB" w:rsidRDefault="007E2CAB" w:rsidP="007E2CAB">
      <w:pPr>
        <w:tabs>
          <w:tab w:val="right" w:leader="dot" w:pos="9936"/>
        </w:tabs>
        <w:ind w:left="360" w:right="14"/>
        <w:rPr>
          <w:rFonts w:ascii="Times New Roman" w:hAnsi="Times New Roman" w:cs="Times New Roman"/>
          <w:sz w:val="28"/>
          <w:szCs w:val="28"/>
        </w:rPr>
      </w:pPr>
      <w:r w:rsidRPr="007E2CAB">
        <w:rPr>
          <w:rFonts w:ascii="Times New Roman" w:hAnsi="Times New Roman" w:cs="Times New Roman"/>
          <w:sz w:val="28"/>
          <w:szCs w:val="28"/>
        </w:rPr>
        <w:t>NJ Division of Youth and Family Services (DYFS)</w:t>
      </w:r>
      <w:r w:rsidRPr="007E2CAB">
        <w:rPr>
          <w:rFonts w:ascii="Times New Roman" w:hAnsi="Times New Roman" w:cs="Times New Roman"/>
          <w:sz w:val="28"/>
          <w:szCs w:val="28"/>
        </w:rPr>
        <w:tab/>
        <w:t>877-NJ-ABUSE (877) 652-2873</w:t>
      </w:r>
    </w:p>
    <w:p w14:paraId="57E149D3" w14:textId="77777777" w:rsidR="007E2CAB" w:rsidRPr="007E2CAB" w:rsidRDefault="007E2CAB" w:rsidP="007E2CAB">
      <w:pPr>
        <w:tabs>
          <w:tab w:val="right" w:leader="dot" w:pos="9936"/>
        </w:tabs>
        <w:ind w:left="360" w:right="14"/>
        <w:rPr>
          <w:rFonts w:ascii="Times New Roman" w:hAnsi="Times New Roman" w:cs="Times New Roman"/>
          <w:sz w:val="28"/>
          <w:szCs w:val="28"/>
        </w:rPr>
      </w:pPr>
      <w:r w:rsidRPr="007E2CAB">
        <w:rPr>
          <w:rFonts w:ascii="Times New Roman" w:hAnsi="Times New Roman" w:cs="Times New Roman"/>
          <w:sz w:val="28"/>
          <w:szCs w:val="28"/>
        </w:rPr>
        <w:t>Child Protection Services DYFS Action Line</w:t>
      </w:r>
      <w:r w:rsidRPr="007E2CAB">
        <w:rPr>
          <w:rFonts w:ascii="Times New Roman" w:hAnsi="Times New Roman" w:cs="Times New Roman"/>
          <w:sz w:val="28"/>
          <w:szCs w:val="28"/>
        </w:rPr>
        <w:tab/>
        <w:t>(800) 331-3937</w:t>
      </w:r>
    </w:p>
    <w:p w14:paraId="78DA1AA3" w14:textId="77777777" w:rsidR="007E2CAB" w:rsidRPr="007E2CAB" w:rsidRDefault="0035754E" w:rsidP="007E2CAB">
      <w:pPr>
        <w:tabs>
          <w:tab w:val="right" w:leader="dot" w:pos="9936"/>
        </w:tabs>
        <w:ind w:left="360" w:right="14"/>
        <w:rPr>
          <w:rFonts w:ascii="Times New Roman" w:hAnsi="Times New Roman" w:cs="Times New Roman"/>
          <w:sz w:val="28"/>
          <w:szCs w:val="28"/>
        </w:rPr>
      </w:pPr>
      <w:hyperlink r:id="rId27" w:history="1">
        <w:r w:rsidR="007E2CAB" w:rsidRPr="007E2CAB">
          <w:rPr>
            <w:rStyle w:val="Hyperlink"/>
            <w:rFonts w:ascii="Times New Roman" w:hAnsi="Times New Roman" w:cs="Times New Roman"/>
            <w:sz w:val="28"/>
            <w:szCs w:val="28"/>
          </w:rPr>
          <w:t>http://www.state.nj.us/nj/community/family/</w:t>
        </w:r>
      </w:hyperlink>
      <w:r w:rsidR="007E2CAB" w:rsidRPr="007E2CAB">
        <w:rPr>
          <w:rFonts w:ascii="Times New Roman" w:hAnsi="Times New Roman" w:cs="Times New Roman"/>
          <w:sz w:val="28"/>
          <w:szCs w:val="28"/>
        </w:rPr>
        <w:t xml:space="preserve"> </w:t>
      </w:r>
    </w:p>
    <w:p w14:paraId="623CCA23" w14:textId="77777777" w:rsidR="007E2CAB" w:rsidRPr="007E2CAB" w:rsidRDefault="007E2CAB" w:rsidP="007E2CAB">
      <w:pPr>
        <w:tabs>
          <w:tab w:val="right" w:leader="dot" w:pos="9936"/>
        </w:tabs>
        <w:ind w:left="360" w:right="14"/>
        <w:jc w:val="center"/>
        <w:rPr>
          <w:rFonts w:ascii="Times New Roman" w:hAnsi="Times New Roman" w:cs="Times New Roman"/>
          <w:sz w:val="28"/>
          <w:szCs w:val="28"/>
        </w:rPr>
      </w:pPr>
    </w:p>
    <w:p w14:paraId="51238258" w14:textId="77777777" w:rsidR="007E2CAB" w:rsidRPr="007E2CAB" w:rsidRDefault="007E2CAB" w:rsidP="007E2CAB">
      <w:pPr>
        <w:tabs>
          <w:tab w:val="right" w:leader="dot" w:pos="9936"/>
        </w:tabs>
        <w:ind w:left="360" w:right="14"/>
        <w:rPr>
          <w:rFonts w:ascii="Times New Roman" w:hAnsi="Times New Roman" w:cs="Times New Roman"/>
          <w:sz w:val="28"/>
          <w:szCs w:val="28"/>
        </w:rPr>
      </w:pPr>
      <w:r w:rsidRPr="007E2CAB">
        <w:rPr>
          <w:rFonts w:ascii="Times New Roman" w:hAnsi="Times New Roman" w:cs="Times New Roman"/>
          <w:sz w:val="28"/>
          <w:szCs w:val="28"/>
        </w:rPr>
        <w:t>NJ Division of Developmental Disabilities (DDD)</w:t>
      </w:r>
      <w:r w:rsidRPr="007E2CAB">
        <w:rPr>
          <w:rFonts w:ascii="Times New Roman" w:hAnsi="Times New Roman" w:cs="Times New Roman"/>
          <w:sz w:val="28"/>
          <w:szCs w:val="28"/>
        </w:rPr>
        <w:tab/>
        <w:t>(609) 476-5200</w:t>
      </w:r>
    </w:p>
    <w:p w14:paraId="5A4C5DCE" w14:textId="77777777" w:rsidR="007E2CAB" w:rsidRPr="007E2CAB" w:rsidRDefault="007E2CAB" w:rsidP="007E2CAB">
      <w:pPr>
        <w:tabs>
          <w:tab w:val="right" w:leader="dot" w:pos="9936"/>
        </w:tabs>
        <w:ind w:left="360" w:right="14"/>
        <w:rPr>
          <w:rFonts w:ascii="Times New Roman" w:hAnsi="Times New Roman" w:cs="Times New Roman"/>
          <w:sz w:val="28"/>
          <w:szCs w:val="28"/>
        </w:rPr>
      </w:pPr>
      <w:r w:rsidRPr="007E2CAB">
        <w:rPr>
          <w:rFonts w:ascii="Times New Roman" w:hAnsi="Times New Roman" w:cs="Times New Roman"/>
          <w:sz w:val="28"/>
          <w:szCs w:val="28"/>
        </w:rPr>
        <w:t>5218 Atlantic Ave, Suite 205</w:t>
      </w:r>
    </w:p>
    <w:p w14:paraId="3EB7A0FF" w14:textId="77777777" w:rsidR="007E2CAB" w:rsidRPr="007E2CAB" w:rsidRDefault="007E2CAB" w:rsidP="007E2CAB">
      <w:pPr>
        <w:tabs>
          <w:tab w:val="right" w:leader="dot" w:pos="10620"/>
        </w:tabs>
        <w:ind w:left="360" w:right="14"/>
        <w:rPr>
          <w:rStyle w:val="Hyperlink"/>
          <w:rFonts w:ascii="Times New Roman" w:hAnsi="Times New Roman" w:cs="Times New Roman"/>
          <w:sz w:val="28"/>
          <w:szCs w:val="28"/>
        </w:rPr>
      </w:pPr>
      <w:r w:rsidRPr="007E2CAB">
        <w:rPr>
          <w:rFonts w:ascii="Times New Roman" w:hAnsi="Times New Roman" w:cs="Times New Roman"/>
          <w:sz w:val="28"/>
          <w:szCs w:val="28"/>
        </w:rPr>
        <w:t xml:space="preserve">Mays Landing, NJ 08330              </w:t>
      </w:r>
      <w:hyperlink r:id="rId28" w:history="1">
        <w:r w:rsidRPr="007E2CAB">
          <w:rPr>
            <w:rStyle w:val="Hyperlink"/>
            <w:rFonts w:ascii="Times New Roman" w:hAnsi="Times New Roman" w:cs="Times New Roman"/>
            <w:sz w:val="28"/>
            <w:szCs w:val="28"/>
          </w:rPr>
          <w:t>http://www.state.nj.us/humanservices/ddd/home/</w:t>
        </w:r>
      </w:hyperlink>
    </w:p>
    <w:p w14:paraId="25A82577" w14:textId="77777777" w:rsidR="007E2CAB" w:rsidRPr="007E2CAB" w:rsidRDefault="007E2CAB" w:rsidP="007E2CAB">
      <w:pPr>
        <w:tabs>
          <w:tab w:val="right" w:leader="dot" w:pos="9936"/>
        </w:tabs>
        <w:ind w:left="360" w:right="14"/>
        <w:rPr>
          <w:rStyle w:val="Hyperlink"/>
          <w:rFonts w:ascii="Times New Roman" w:hAnsi="Times New Roman" w:cs="Times New Roman"/>
          <w:sz w:val="28"/>
          <w:szCs w:val="28"/>
        </w:rPr>
      </w:pPr>
    </w:p>
    <w:p w14:paraId="0DD5606B" w14:textId="77777777" w:rsidR="00E0157A" w:rsidRDefault="00E0157A" w:rsidP="007E2CAB">
      <w:pPr>
        <w:tabs>
          <w:tab w:val="right" w:leader="dot" w:pos="9936"/>
        </w:tabs>
        <w:ind w:left="360" w:right="14"/>
        <w:rPr>
          <w:rFonts w:ascii="Times New Roman" w:hAnsi="Times New Roman" w:cs="Times New Roman"/>
          <w:sz w:val="28"/>
          <w:szCs w:val="28"/>
        </w:rPr>
      </w:pPr>
    </w:p>
    <w:p w14:paraId="3AE98A61" w14:textId="77777777" w:rsidR="00E0157A" w:rsidRDefault="00E0157A" w:rsidP="007E2CAB">
      <w:pPr>
        <w:tabs>
          <w:tab w:val="right" w:leader="dot" w:pos="9936"/>
        </w:tabs>
        <w:ind w:left="360" w:right="14"/>
        <w:rPr>
          <w:rFonts w:ascii="Times New Roman" w:hAnsi="Times New Roman" w:cs="Times New Roman"/>
          <w:sz w:val="28"/>
          <w:szCs w:val="28"/>
        </w:rPr>
      </w:pPr>
    </w:p>
    <w:p w14:paraId="247E9E43" w14:textId="77777777" w:rsidR="00E0157A" w:rsidRDefault="00E0157A" w:rsidP="007E2CAB">
      <w:pPr>
        <w:tabs>
          <w:tab w:val="right" w:leader="dot" w:pos="9936"/>
        </w:tabs>
        <w:ind w:left="360" w:right="14"/>
        <w:rPr>
          <w:rFonts w:ascii="Times New Roman" w:hAnsi="Times New Roman" w:cs="Times New Roman"/>
          <w:sz w:val="28"/>
          <w:szCs w:val="28"/>
        </w:rPr>
      </w:pPr>
    </w:p>
    <w:p w14:paraId="5980D895" w14:textId="77777777" w:rsidR="00E0157A" w:rsidRDefault="00E0157A" w:rsidP="007E2CAB">
      <w:pPr>
        <w:tabs>
          <w:tab w:val="right" w:leader="dot" w:pos="9936"/>
        </w:tabs>
        <w:ind w:left="360" w:right="14"/>
        <w:rPr>
          <w:rFonts w:ascii="Times New Roman" w:hAnsi="Times New Roman" w:cs="Times New Roman"/>
          <w:sz w:val="28"/>
          <w:szCs w:val="28"/>
        </w:rPr>
      </w:pPr>
    </w:p>
    <w:p w14:paraId="3EB1FD01" w14:textId="288A3786" w:rsidR="007E2CAB" w:rsidRPr="007E2CAB" w:rsidRDefault="007E2CAB" w:rsidP="007E2CAB">
      <w:pPr>
        <w:tabs>
          <w:tab w:val="right" w:leader="dot" w:pos="9936"/>
        </w:tabs>
        <w:ind w:left="360" w:right="14"/>
        <w:rPr>
          <w:rFonts w:ascii="Times New Roman" w:hAnsi="Times New Roman" w:cs="Times New Roman"/>
          <w:sz w:val="28"/>
          <w:szCs w:val="28"/>
        </w:rPr>
      </w:pPr>
      <w:r w:rsidRPr="007E2CAB">
        <w:rPr>
          <w:rFonts w:ascii="Times New Roman" w:hAnsi="Times New Roman" w:cs="Times New Roman"/>
          <w:sz w:val="28"/>
          <w:szCs w:val="28"/>
        </w:rPr>
        <w:t>NJ Division of Vocational Rehabilitation</w:t>
      </w:r>
      <w:r w:rsidRPr="007E2CAB">
        <w:rPr>
          <w:rFonts w:ascii="Times New Roman" w:hAnsi="Times New Roman" w:cs="Times New Roman"/>
          <w:sz w:val="28"/>
          <w:szCs w:val="28"/>
        </w:rPr>
        <w:tab/>
        <w:t>(609) 813-3993 or (609) 292-5987</w:t>
      </w:r>
    </w:p>
    <w:p w14:paraId="4D43E0BC" w14:textId="77777777" w:rsidR="007E2CAB" w:rsidRPr="007E2CAB" w:rsidRDefault="007E2CAB" w:rsidP="007E2CAB">
      <w:pPr>
        <w:tabs>
          <w:tab w:val="right" w:leader="dot" w:pos="9936"/>
        </w:tabs>
        <w:ind w:left="360" w:right="14"/>
        <w:rPr>
          <w:rFonts w:ascii="Times New Roman" w:hAnsi="Times New Roman" w:cs="Times New Roman"/>
          <w:sz w:val="28"/>
          <w:szCs w:val="28"/>
        </w:rPr>
      </w:pPr>
      <w:r w:rsidRPr="007E2CAB">
        <w:rPr>
          <w:rFonts w:ascii="Times New Roman" w:hAnsi="Times New Roman" w:cs="Times New Roman"/>
          <w:sz w:val="28"/>
          <w:szCs w:val="28"/>
        </w:rPr>
        <w:t>2 S. Main St, 1</w:t>
      </w:r>
      <w:r w:rsidRPr="007E2CAB">
        <w:rPr>
          <w:rFonts w:ascii="Times New Roman" w:hAnsi="Times New Roman" w:cs="Times New Roman"/>
          <w:sz w:val="28"/>
          <w:szCs w:val="28"/>
          <w:vertAlign w:val="superscript"/>
        </w:rPr>
        <w:t>st</w:t>
      </w:r>
      <w:r w:rsidRPr="007E2CAB">
        <w:rPr>
          <w:rFonts w:ascii="Times New Roman" w:hAnsi="Times New Roman" w:cs="Times New Roman"/>
          <w:sz w:val="28"/>
          <w:szCs w:val="28"/>
        </w:rPr>
        <w:t xml:space="preserve"> Floor, Suite 2, Pleasantville, NJ 08232</w:t>
      </w:r>
    </w:p>
    <w:p w14:paraId="4011702D" w14:textId="77777777" w:rsidR="007E2CAB" w:rsidRPr="007E2CAB" w:rsidRDefault="007E2CAB" w:rsidP="007E2CAB">
      <w:pPr>
        <w:tabs>
          <w:tab w:val="right" w:leader="dot" w:pos="9936"/>
        </w:tabs>
        <w:ind w:left="360" w:right="14"/>
        <w:rPr>
          <w:rFonts w:ascii="Times New Roman" w:hAnsi="Times New Roman" w:cs="Times New Roman"/>
          <w:sz w:val="28"/>
          <w:szCs w:val="28"/>
        </w:rPr>
      </w:pPr>
      <w:r w:rsidRPr="007E2CAB">
        <w:rPr>
          <w:rFonts w:ascii="Times New Roman" w:hAnsi="Times New Roman" w:cs="Times New Roman"/>
          <w:sz w:val="28"/>
          <w:szCs w:val="28"/>
        </w:rPr>
        <w:t xml:space="preserve">or,  PO Box 398, Trenton, NJ 08625   </w:t>
      </w:r>
      <w:hyperlink r:id="rId29" w:history="1">
        <w:r w:rsidRPr="007E2CAB">
          <w:rPr>
            <w:rStyle w:val="Hyperlink"/>
            <w:rFonts w:ascii="Times New Roman" w:hAnsi="Times New Roman" w:cs="Times New Roman"/>
            <w:sz w:val="28"/>
            <w:szCs w:val="28"/>
          </w:rPr>
          <w:t>http://www.state.nj.us/humanservices/cbvi/services/vocation/</w:t>
        </w:r>
      </w:hyperlink>
      <w:r w:rsidRPr="007E2CAB">
        <w:rPr>
          <w:rFonts w:ascii="Times New Roman" w:hAnsi="Times New Roman" w:cs="Times New Roman"/>
          <w:sz w:val="28"/>
          <w:szCs w:val="28"/>
        </w:rPr>
        <w:t xml:space="preserve"> </w:t>
      </w:r>
    </w:p>
    <w:p w14:paraId="78094D0E" w14:textId="77777777" w:rsidR="007E2CAB" w:rsidRPr="007E2CAB" w:rsidRDefault="007E2CAB" w:rsidP="007E2CAB">
      <w:pPr>
        <w:tabs>
          <w:tab w:val="right" w:leader="dot" w:pos="9936"/>
        </w:tabs>
        <w:ind w:right="14"/>
        <w:rPr>
          <w:rFonts w:ascii="Times New Roman" w:hAnsi="Times New Roman" w:cs="Times New Roman"/>
          <w:sz w:val="28"/>
          <w:szCs w:val="28"/>
        </w:rPr>
      </w:pPr>
    </w:p>
    <w:p w14:paraId="17DE02B5" w14:textId="77777777" w:rsidR="007E2CAB" w:rsidRPr="007E2CAB" w:rsidRDefault="007E2CAB" w:rsidP="007E2CAB">
      <w:pPr>
        <w:tabs>
          <w:tab w:val="right" w:leader="dot" w:pos="9936"/>
        </w:tabs>
        <w:ind w:left="360" w:right="14"/>
        <w:rPr>
          <w:rFonts w:ascii="Times New Roman" w:hAnsi="Times New Roman" w:cs="Times New Roman"/>
          <w:sz w:val="28"/>
          <w:szCs w:val="28"/>
        </w:rPr>
      </w:pPr>
      <w:r w:rsidRPr="007E2CAB">
        <w:rPr>
          <w:rFonts w:ascii="Times New Roman" w:hAnsi="Times New Roman" w:cs="Times New Roman"/>
          <w:sz w:val="28"/>
          <w:szCs w:val="28"/>
        </w:rPr>
        <w:t>Atlantic County Government/Fran Kuhn</w:t>
      </w:r>
      <w:r w:rsidRPr="007E2CAB">
        <w:rPr>
          <w:rFonts w:ascii="Times New Roman" w:hAnsi="Times New Roman" w:cs="Times New Roman"/>
          <w:sz w:val="28"/>
          <w:szCs w:val="28"/>
        </w:rPr>
        <w:tab/>
        <w:t xml:space="preserve">(609) 485-0153   </w:t>
      </w:r>
      <w:proofErr w:type="spellStart"/>
      <w:r w:rsidRPr="007E2CAB">
        <w:rPr>
          <w:rFonts w:ascii="Times New Roman" w:hAnsi="Times New Roman" w:cs="Times New Roman"/>
          <w:sz w:val="28"/>
          <w:szCs w:val="28"/>
        </w:rPr>
        <w:t>ext</w:t>
      </w:r>
      <w:proofErr w:type="spellEnd"/>
      <w:r w:rsidRPr="007E2CAB">
        <w:rPr>
          <w:rFonts w:ascii="Times New Roman" w:hAnsi="Times New Roman" w:cs="Times New Roman"/>
          <w:sz w:val="28"/>
          <w:szCs w:val="28"/>
        </w:rPr>
        <w:t xml:space="preserve"> 4809</w:t>
      </w:r>
    </w:p>
    <w:p w14:paraId="4B9567E0" w14:textId="0FBF8B41" w:rsidR="00490F95" w:rsidRDefault="007E2CAB" w:rsidP="007E2CAB">
      <w:pPr>
        <w:tabs>
          <w:tab w:val="right" w:leader="dot" w:pos="9936"/>
        </w:tabs>
        <w:ind w:left="360" w:right="14"/>
        <w:rPr>
          <w:rFonts w:ascii="Times New Roman" w:hAnsi="Times New Roman" w:cs="Times New Roman"/>
          <w:sz w:val="28"/>
          <w:szCs w:val="28"/>
        </w:rPr>
      </w:pPr>
      <w:r w:rsidRPr="007E2CAB">
        <w:rPr>
          <w:rFonts w:ascii="Times New Roman" w:hAnsi="Times New Roman" w:cs="Times New Roman"/>
          <w:sz w:val="28"/>
          <w:szCs w:val="28"/>
        </w:rPr>
        <w:t>2 S. Main St, Pleasantville, NJ 08232</w:t>
      </w:r>
    </w:p>
    <w:p w14:paraId="424E0046" w14:textId="456D5818" w:rsidR="00E0157A" w:rsidRDefault="00E0157A">
      <w:pPr>
        <w:widowControl/>
        <w:suppressAutoHyphens w:val="0"/>
        <w:rPr>
          <w:rFonts w:ascii="Times New Roman" w:hAnsi="Times New Roman" w:cs="Times New Roman"/>
          <w:sz w:val="28"/>
          <w:szCs w:val="28"/>
        </w:rPr>
      </w:pPr>
      <w:r>
        <w:rPr>
          <w:rFonts w:ascii="Times New Roman" w:hAnsi="Times New Roman" w:cs="Times New Roman"/>
          <w:sz w:val="28"/>
          <w:szCs w:val="28"/>
        </w:rPr>
        <w:br w:type="page"/>
      </w:r>
    </w:p>
    <w:p w14:paraId="449D8FD9" w14:textId="0BBFC8CB" w:rsidR="00E0157A" w:rsidRPr="0084510E" w:rsidRDefault="00E0157A" w:rsidP="00E0157A">
      <w:pPr>
        <w:pStyle w:val="Heading3"/>
      </w:pPr>
      <w:bookmarkStart w:id="46" w:name="_Toc50712617"/>
      <w:bookmarkStart w:id="47" w:name="_Toc50713320"/>
      <w:r w:rsidRPr="0084510E">
        <w:lastRenderedPageBreak/>
        <w:t>GRIEVANCE and APPEAL PROCEDURE</w:t>
      </w:r>
      <w:r>
        <w:t xml:space="preserve"> Sign-Off</w:t>
      </w:r>
      <w:bookmarkEnd w:id="46"/>
      <w:bookmarkEnd w:id="47"/>
    </w:p>
    <w:p w14:paraId="6BA44A2D" w14:textId="77777777" w:rsidR="00E0157A" w:rsidRPr="0084510E" w:rsidRDefault="00E0157A" w:rsidP="00E0157A">
      <w:pPr>
        <w:jc w:val="center"/>
        <w:rPr>
          <w:b/>
        </w:rPr>
      </w:pPr>
    </w:p>
    <w:p w14:paraId="18BE9217" w14:textId="77777777" w:rsidR="00E0157A" w:rsidRPr="0084510E" w:rsidRDefault="00E0157A" w:rsidP="00E0157A">
      <w:pPr>
        <w:jc w:val="center"/>
        <w:rPr>
          <w:b/>
        </w:rPr>
      </w:pPr>
    </w:p>
    <w:p w14:paraId="61F74C01" w14:textId="77777777" w:rsidR="00E0157A" w:rsidRPr="0084510E" w:rsidRDefault="00E0157A" w:rsidP="00E0157A"/>
    <w:p w14:paraId="672B9F6C" w14:textId="77777777" w:rsidR="00E0157A" w:rsidRPr="0084510E" w:rsidRDefault="00E0157A" w:rsidP="00E0157A">
      <w:pPr>
        <w:rPr>
          <w:sz w:val="28"/>
          <w:szCs w:val="28"/>
        </w:rPr>
      </w:pPr>
      <w:r w:rsidRPr="0084510E">
        <w:rPr>
          <w:sz w:val="28"/>
          <w:szCs w:val="28"/>
        </w:rPr>
        <w:t xml:space="preserve">On ___________________________ </w:t>
      </w:r>
      <w:r w:rsidRPr="0084510E">
        <w:rPr>
          <w:b/>
          <w:bCs/>
          <w:sz w:val="28"/>
          <w:szCs w:val="28"/>
        </w:rPr>
        <w:t xml:space="preserve">Career Opportunity Development, Inc., Grievance </w:t>
      </w:r>
    </w:p>
    <w:p w14:paraId="0F8FE301" w14:textId="77777777" w:rsidR="00E0157A" w:rsidRPr="0084510E" w:rsidRDefault="00E0157A" w:rsidP="00E0157A">
      <w:pPr>
        <w:rPr>
          <w:sz w:val="28"/>
          <w:szCs w:val="28"/>
        </w:rPr>
      </w:pPr>
      <w:r w:rsidRPr="0084510E">
        <w:rPr>
          <w:sz w:val="28"/>
          <w:szCs w:val="28"/>
        </w:rPr>
        <w:t xml:space="preserve">                          Date</w:t>
      </w:r>
    </w:p>
    <w:p w14:paraId="1E045F01" w14:textId="77777777" w:rsidR="00E0157A" w:rsidRPr="0084510E" w:rsidRDefault="00E0157A" w:rsidP="00E0157A">
      <w:pPr>
        <w:rPr>
          <w:sz w:val="28"/>
          <w:szCs w:val="28"/>
        </w:rPr>
      </w:pPr>
    </w:p>
    <w:p w14:paraId="28BD6156" w14:textId="77777777" w:rsidR="00E0157A" w:rsidRPr="0084510E" w:rsidRDefault="00E0157A" w:rsidP="00E0157A">
      <w:pPr>
        <w:rPr>
          <w:sz w:val="28"/>
          <w:szCs w:val="28"/>
        </w:rPr>
      </w:pPr>
      <w:r w:rsidRPr="0084510E">
        <w:rPr>
          <w:b/>
          <w:sz w:val="28"/>
          <w:szCs w:val="28"/>
        </w:rPr>
        <w:t>and</w:t>
      </w:r>
      <w:r w:rsidRPr="0084510E">
        <w:rPr>
          <w:sz w:val="28"/>
          <w:szCs w:val="28"/>
        </w:rPr>
        <w:t xml:space="preserve"> </w:t>
      </w:r>
      <w:r w:rsidRPr="0084510E">
        <w:rPr>
          <w:b/>
          <w:bCs/>
          <w:sz w:val="28"/>
          <w:szCs w:val="28"/>
        </w:rPr>
        <w:t>Appeal Procedure</w:t>
      </w:r>
      <w:r w:rsidRPr="0084510E">
        <w:rPr>
          <w:sz w:val="28"/>
          <w:szCs w:val="28"/>
        </w:rPr>
        <w:t xml:space="preserve"> was reviewed with _____________________________________.</w:t>
      </w:r>
    </w:p>
    <w:p w14:paraId="044BEE06" w14:textId="77777777" w:rsidR="00E0157A" w:rsidRPr="0084510E" w:rsidRDefault="00E0157A" w:rsidP="00E0157A">
      <w:pPr>
        <w:rPr>
          <w:sz w:val="28"/>
          <w:szCs w:val="28"/>
        </w:rPr>
      </w:pPr>
      <w:r w:rsidRPr="0084510E">
        <w:rPr>
          <w:sz w:val="28"/>
          <w:szCs w:val="28"/>
        </w:rPr>
        <w:t xml:space="preserve">       </w:t>
      </w:r>
      <w:r w:rsidRPr="0084510E">
        <w:rPr>
          <w:sz w:val="28"/>
          <w:szCs w:val="28"/>
        </w:rPr>
        <w:tab/>
      </w:r>
      <w:r w:rsidRPr="0084510E">
        <w:rPr>
          <w:sz w:val="28"/>
          <w:szCs w:val="28"/>
        </w:rPr>
        <w:tab/>
      </w:r>
      <w:r w:rsidRPr="0084510E">
        <w:rPr>
          <w:sz w:val="28"/>
          <w:szCs w:val="28"/>
        </w:rPr>
        <w:tab/>
      </w:r>
      <w:r w:rsidRPr="0084510E">
        <w:rPr>
          <w:sz w:val="28"/>
          <w:szCs w:val="28"/>
        </w:rPr>
        <w:tab/>
      </w:r>
      <w:r w:rsidRPr="0084510E">
        <w:rPr>
          <w:sz w:val="28"/>
          <w:szCs w:val="28"/>
        </w:rPr>
        <w:tab/>
      </w:r>
      <w:r w:rsidRPr="0084510E">
        <w:rPr>
          <w:sz w:val="28"/>
          <w:szCs w:val="28"/>
        </w:rPr>
        <w:tab/>
      </w:r>
      <w:r w:rsidRPr="0084510E">
        <w:rPr>
          <w:sz w:val="28"/>
          <w:szCs w:val="28"/>
        </w:rPr>
        <w:tab/>
        <w:t xml:space="preserve"> </w:t>
      </w:r>
      <w:r w:rsidRPr="0084510E">
        <w:rPr>
          <w:sz w:val="28"/>
          <w:szCs w:val="28"/>
        </w:rPr>
        <w:tab/>
      </w:r>
      <w:r w:rsidRPr="0084510E">
        <w:rPr>
          <w:sz w:val="28"/>
          <w:szCs w:val="28"/>
        </w:rPr>
        <w:tab/>
        <w:t>Consumer</w:t>
      </w:r>
    </w:p>
    <w:p w14:paraId="6FF6FE1F" w14:textId="77777777" w:rsidR="00E0157A" w:rsidRPr="0084510E" w:rsidRDefault="00E0157A" w:rsidP="00E0157A">
      <w:pPr>
        <w:rPr>
          <w:szCs w:val="28"/>
        </w:rPr>
      </w:pPr>
    </w:p>
    <w:p w14:paraId="717FCFF6" w14:textId="77777777" w:rsidR="00E0157A" w:rsidRPr="0084510E" w:rsidRDefault="00E0157A" w:rsidP="00E0157A">
      <w:pPr>
        <w:rPr>
          <w:sz w:val="28"/>
          <w:szCs w:val="28"/>
        </w:rPr>
      </w:pPr>
      <w:r w:rsidRPr="0084510E">
        <w:rPr>
          <w:sz w:val="28"/>
          <w:szCs w:val="28"/>
        </w:rPr>
        <w:t>I have received a copy of Career Opportunity Development, Inc. (CODI’s) Grievance and Appeal Procedure.</w:t>
      </w:r>
    </w:p>
    <w:p w14:paraId="4F5A155D" w14:textId="77777777" w:rsidR="00E0157A" w:rsidRPr="0084510E" w:rsidRDefault="00E0157A" w:rsidP="00E0157A">
      <w:pPr>
        <w:rPr>
          <w:sz w:val="28"/>
          <w:szCs w:val="28"/>
        </w:rPr>
      </w:pPr>
    </w:p>
    <w:p w14:paraId="4DF27A82" w14:textId="77777777" w:rsidR="00E0157A" w:rsidRPr="0084510E" w:rsidRDefault="00E0157A" w:rsidP="00E0157A">
      <w:pPr>
        <w:rPr>
          <w:sz w:val="28"/>
          <w:szCs w:val="28"/>
        </w:rPr>
      </w:pPr>
      <w:r w:rsidRPr="0084510E">
        <w:rPr>
          <w:sz w:val="28"/>
          <w:szCs w:val="28"/>
        </w:rPr>
        <w:t xml:space="preserve"> _____________________________                        ____________________           </w:t>
      </w:r>
    </w:p>
    <w:p w14:paraId="6A52B261" w14:textId="77777777" w:rsidR="00E0157A" w:rsidRPr="0084510E" w:rsidRDefault="00E0157A" w:rsidP="00E0157A">
      <w:pPr>
        <w:rPr>
          <w:sz w:val="28"/>
          <w:szCs w:val="28"/>
        </w:rPr>
      </w:pPr>
      <w:r w:rsidRPr="0084510E">
        <w:rPr>
          <w:sz w:val="28"/>
          <w:szCs w:val="28"/>
        </w:rPr>
        <w:t xml:space="preserve">           Consumer Signature</w:t>
      </w:r>
      <w:r w:rsidRPr="0084510E">
        <w:rPr>
          <w:sz w:val="28"/>
          <w:szCs w:val="28"/>
        </w:rPr>
        <w:tab/>
      </w:r>
      <w:r w:rsidRPr="0084510E">
        <w:rPr>
          <w:sz w:val="28"/>
          <w:szCs w:val="28"/>
        </w:rPr>
        <w:tab/>
      </w:r>
      <w:r w:rsidRPr="0084510E">
        <w:rPr>
          <w:sz w:val="28"/>
          <w:szCs w:val="28"/>
        </w:rPr>
        <w:tab/>
        <w:t xml:space="preserve">                        Date</w:t>
      </w:r>
    </w:p>
    <w:p w14:paraId="01921553" w14:textId="77777777" w:rsidR="00E0157A" w:rsidRPr="0084510E" w:rsidRDefault="00E0157A" w:rsidP="00E0157A">
      <w:pPr>
        <w:rPr>
          <w:sz w:val="28"/>
          <w:szCs w:val="28"/>
        </w:rPr>
      </w:pPr>
    </w:p>
    <w:p w14:paraId="5C48BBB6" w14:textId="77777777" w:rsidR="00E0157A" w:rsidRPr="0084510E" w:rsidRDefault="00E0157A" w:rsidP="00E0157A">
      <w:pPr>
        <w:rPr>
          <w:sz w:val="28"/>
          <w:szCs w:val="28"/>
        </w:rPr>
      </w:pPr>
    </w:p>
    <w:p w14:paraId="6D56158C" w14:textId="77777777" w:rsidR="00E0157A" w:rsidRPr="0084510E" w:rsidRDefault="00E0157A" w:rsidP="00E0157A">
      <w:pPr>
        <w:rPr>
          <w:sz w:val="28"/>
          <w:szCs w:val="28"/>
        </w:rPr>
      </w:pPr>
    </w:p>
    <w:p w14:paraId="1A859EC3" w14:textId="77777777" w:rsidR="00E0157A" w:rsidRPr="0084510E" w:rsidRDefault="00E0157A" w:rsidP="00E0157A">
      <w:pPr>
        <w:rPr>
          <w:sz w:val="28"/>
          <w:szCs w:val="28"/>
        </w:rPr>
      </w:pPr>
      <w:r w:rsidRPr="0084510E">
        <w:rPr>
          <w:sz w:val="28"/>
          <w:szCs w:val="28"/>
        </w:rPr>
        <w:t>______________________________                       ____________________</w:t>
      </w:r>
    </w:p>
    <w:p w14:paraId="13285EE8" w14:textId="77777777" w:rsidR="00E0157A" w:rsidRPr="0084510E" w:rsidRDefault="00E0157A" w:rsidP="00E0157A">
      <w:pPr>
        <w:rPr>
          <w:sz w:val="28"/>
          <w:szCs w:val="28"/>
        </w:rPr>
      </w:pPr>
      <w:r w:rsidRPr="0084510E">
        <w:rPr>
          <w:sz w:val="28"/>
          <w:szCs w:val="28"/>
        </w:rPr>
        <w:t xml:space="preserve">   Guardian Signature-if applicable                                         Date</w:t>
      </w:r>
    </w:p>
    <w:p w14:paraId="0ECDA960" w14:textId="77777777" w:rsidR="00E0157A" w:rsidRPr="0084510E" w:rsidRDefault="00E0157A" w:rsidP="00E0157A">
      <w:pPr>
        <w:rPr>
          <w:sz w:val="28"/>
          <w:szCs w:val="28"/>
        </w:rPr>
      </w:pPr>
    </w:p>
    <w:p w14:paraId="02E7791B" w14:textId="77777777" w:rsidR="00E0157A" w:rsidRPr="0084510E" w:rsidRDefault="00E0157A" w:rsidP="00E0157A">
      <w:pPr>
        <w:rPr>
          <w:sz w:val="28"/>
          <w:szCs w:val="28"/>
        </w:rPr>
      </w:pPr>
    </w:p>
    <w:p w14:paraId="051DC140" w14:textId="77777777" w:rsidR="00E0157A" w:rsidRPr="0084510E" w:rsidRDefault="00E0157A" w:rsidP="00E0157A">
      <w:pPr>
        <w:rPr>
          <w:sz w:val="28"/>
          <w:szCs w:val="28"/>
        </w:rPr>
      </w:pPr>
      <w:r w:rsidRPr="0084510E">
        <w:rPr>
          <w:sz w:val="28"/>
          <w:szCs w:val="28"/>
        </w:rPr>
        <w:t xml:space="preserve">If </w:t>
      </w:r>
      <w:r w:rsidRPr="0084510E">
        <w:rPr>
          <w:noProof/>
          <w:sz w:val="28"/>
          <w:szCs w:val="28"/>
        </w:rPr>
        <w:t>guardian</w:t>
      </w:r>
      <w:r w:rsidRPr="0084510E">
        <w:rPr>
          <w:sz w:val="28"/>
          <w:szCs w:val="28"/>
        </w:rPr>
        <w:t xml:space="preserve"> is not present at the </w:t>
      </w:r>
      <w:r w:rsidRPr="0084510E">
        <w:rPr>
          <w:noProof/>
          <w:sz w:val="28"/>
          <w:szCs w:val="28"/>
        </w:rPr>
        <w:t>time</w:t>
      </w:r>
      <w:r w:rsidRPr="0084510E">
        <w:rPr>
          <w:sz w:val="28"/>
          <w:szCs w:val="28"/>
        </w:rPr>
        <w:t xml:space="preserve"> of review, an </w:t>
      </w:r>
      <w:r w:rsidRPr="0084510E">
        <w:rPr>
          <w:noProof/>
          <w:sz w:val="28"/>
          <w:szCs w:val="28"/>
        </w:rPr>
        <w:t>original</w:t>
      </w:r>
      <w:r w:rsidRPr="0084510E">
        <w:rPr>
          <w:sz w:val="28"/>
          <w:szCs w:val="28"/>
        </w:rPr>
        <w:t xml:space="preserve"> signed acknowledgment will be forwarded to them within </w:t>
      </w:r>
      <w:r w:rsidRPr="0084510E">
        <w:rPr>
          <w:noProof/>
          <w:sz w:val="28"/>
          <w:szCs w:val="28"/>
        </w:rPr>
        <w:t>five (5)</w:t>
      </w:r>
      <w:r w:rsidRPr="0084510E">
        <w:rPr>
          <w:sz w:val="28"/>
          <w:szCs w:val="28"/>
        </w:rPr>
        <w:t xml:space="preserve"> days for signature.  A copy of signed </w:t>
      </w:r>
      <w:r w:rsidRPr="0084510E">
        <w:rPr>
          <w:noProof/>
          <w:sz w:val="28"/>
          <w:szCs w:val="28"/>
        </w:rPr>
        <w:t>acknowledgment</w:t>
      </w:r>
      <w:r w:rsidRPr="0084510E">
        <w:rPr>
          <w:sz w:val="28"/>
          <w:szCs w:val="28"/>
        </w:rPr>
        <w:t xml:space="preserve"> with the </w:t>
      </w:r>
      <w:r w:rsidRPr="0084510E">
        <w:rPr>
          <w:noProof/>
          <w:sz w:val="28"/>
          <w:szCs w:val="28"/>
        </w:rPr>
        <w:t>date</w:t>
      </w:r>
      <w:r w:rsidRPr="0084510E">
        <w:rPr>
          <w:sz w:val="28"/>
          <w:szCs w:val="28"/>
        </w:rPr>
        <w:t xml:space="preserve"> of when acknowledgment </w:t>
      </w:r>
      <w:r w:rsidRPr="0084510E">
        <w:rPr>
          <w:noProof/>
          <w:sz w:val="28"/>
          <w:szCs w:val="28"/>
        </w:rPr>
        <w:t>was sent</w:t>
      </w:r>
      <w:r w:rsidRPr="0084510E">
        <w:rPr>
          <w:sz w:val="28"/>
          <w:szCs w:val="28"/>
        </w:rPr>
        <w:t xml:space="preserve"> to guardian will be maintained in consumer’s file until </w:t>
      </w:r>
      <w:r w:rsidRPr="0084510E">
        <w:rPr>
          <w:noProof/>
          <w:sz w:val="28"/>
          <w:szCs w:val="28"/>
        </w:rPr>
        <w:t>original is signed by guardian</w:t>
      </w:r>
      <w:r w:rsidRPr="0084510E">
        <w:rPr>
          <w:sz w:val="28"/>
          <w:szCs w:val="28"/>
        </w:rPr>
        <w:t xml:space="preserve"> and returned.</w:t>
      </w:r>
    </w:p>
    <w:p w14:paraId="618B6FD2" w14:textId="77777777" w:rsidR="00E0157A" w:rsidRPr="0084510E" w:rsidRDefault="00E0157A" w:rsidP="00E0157A">
      <w:pPr>
        <w:rPr>
          <w:sz w:val="28"/>
          <w:szCs w:val="28"/>
        </w:rPr>
      </w:pPr>
    </w:p>
    <w:p w14:paraId="3D4DA545" w14:textId="77777777" w:rsidR="00E0157A" w:rsidRPr="0084510E" w:rsidRDefault="00E0157A" w:rsidP="00E0157A">
      <w:pPr>
        <w:rPr>
          <w:sz w:val="28"/>
          <w:szCs w:val="28"/>
        </w:rPr>
      </w:pPr>
    </w:p>
    <w:p w14:paraId="66CA1863" w14:textId="77777777" w:rsidR="00E0157A" w:rsidRPr="0084510E" w:rsidRDefault="00E0157A" w:rsidP="00E0157A">
      <w:pPr>
        <w:rPr>
          <w:sz w:val="28"/>
          <w:szCs w:val="28"/>
        </w:rPr>
      </w:pPr>
      <w:r w:rsidRPr="0084510E">
        <w:rPr>
          <w:sz w:val="28"/>
          <w:szCs w:val="28"/>
        </w:rPr>
        <w:t>On _________________________,  I _______________________________</w:t>
      </w:r>
    </w:p>
    <w:p w14:paraId="72168360" w14:textId="77777777" w:rsidR="00E0157A" w:rsidRPr="0084510E" w:rsidRDefault="00E0157A" w:rsidP="00E0157A">
      <w:pPr>
        <w:rPr>
          <w:sz w:val="28"/>
          <w:szCs w:val="28"/>
        </w:rPr>
      </w:pPr>
      <w:r w:rsidRPr="0084510E">
        <w:rPr>
          <w:sz w:val="28"/>
          <w:szCs w:val="28"/>
        </w:rPr>
        <w:t xml:space="preserve">          </w:t>
      </w:r>
      <w:r w:rsidRPr="0084510E">
        <w:rPr>
          <w:sz w:val="28"/>
          <w:szCs w:val="28"/>
        </w:rPr>
        <w:tab/>
      </w:r>
      <w:r w:rsidRPr="0084510E">
        <w:rPr>
          <w:sz w:val="28"/>
          <w:szCs w:val="28"/>
        </w:rPr>
        <w:tab/>
        <w:t>Date</w:t>
      </w:r>
      <w:r w:rsidRPr="0084510E">
        <w:rPr>
          <w:sz w:val="28"/>
          <w:szCs w:val="28"/>
        </w:rPr>
        <w:tab/>
      </w:r>
      <w:r w:rsidRPr="0084510E">
        <w:rPr>
          <w:sz w:val="28"/>
          <w:szCs w:val="28"/>
        </w:rPr>
        <w:tab/>
      </w:r>
      <w:r w:rsidRPr="0084510E">
        <w:rPr>
          <w:sz w:val="28"/>
          <w:szCs w:val="28"/>
        </w:rPr>
        <w:tab/>
      </w:r>
      <w:r w:rsidRPr="0084510E">
        <w:rPr>
          <w:sz w:val="28"/>
          <w:szCs w:val="28"/>
        </w:rPr>
        <w:tab/>
        <w:t xml:space="preserve">               Staff/Supervisor</w:t>
      </w:r>
    </w:p>
    <w:p w14:paraId="64BAEBEA" w14:textId="77777777" w:rsidR="00E0157A" w:rsidRPr="0084510E" w:rsidRDefault="00E0157A" w:rsidP="00E0157A">
      <w:pPr>
        <w:rPr>
          <w:sz w:val="28"/>
          <w:szCs w:val="28"/>
        </w:rPr>
      </w:pPr>
    </w:p>
    <w:p w14:paraId="71F95B87" w14:textId="77777777" w:rsidR="00E0157A" w:rsidRPr="0084510E" w:rsidRDefault="00E0157A" w:rsidP="00E0157A">
      <w:pPr>
        <w:rPr>
          <w:sz w:val="28"/>
          <w:szCs w:val="28"/>
        </w:rPr>
      </w:pPr>
      <w:r w:rsidRPr="0084510E">
        <w:rPr>
          <w:sz w:val="28"/>
          <w:szCs w:val="28"/>
        </w:rPr>
        <w:t>forwarded this acknowledgment to _________________________________</w:t>
      </w:r>
    </w:p>
    <w:p w14:paraId="06393CFD" w14:textId="77777777" w:rsidR="00E0157A" w:rsidRPr="0084510E" w:rsidRDefault="00E0157A" w:rsidP="00E0157A">
      <w:pPr>
        <w:rPr>
          <w:sz w:val="28"/>
          <w:szCs w:val="28"/>
        </w:rPr>
      </w:pPr>
      <w:r w:rsidRPr="0084510E">
        <w:rPr>
          <w:sz w:val="28"/>
          <w:szCs w:val="28"/>
        </w:rPr>
        <w:t xml:space="preserve">                                                                           Name of Guardian</w:t>
      </w:r>
    </w:p>
    <w:p w14:paraId="0ED96252" w14:textId="5CE55B99" w:rsidR="00E0157A" w:rsidRPr="007E2CAB" w:rsidRDefault="00E0157A" w:rsidP="00E0157A">
      <w:pPr>
        <w:rPr>
          <w:rFonts w:ascii="Times New Roman" w:hAnsi="Times New Roman" w:cs="Times New Roman"/>
          <w:sz w:val="28"/>
          <w:szCs w:val="28"/>
        </w:rPr>
      </w:pPr>
      <w:r w:rsidRPr="0084510E">
        <w:rPr>
          <w:sz w:val="28"/>
          <w:szCs w:val="28"/>
        </w:rPr>
        <w:t>for their signature.</w:t>
      </w:r>
      <w:r w:rsidRPr="0084510E">
        <w:rPr>
          <w:sz w:val="28"/>
          <w:szCs w:val="28"/>
        </w:rPr>
        <w:tab/>
      </w:r>
      <w:r w:rsidRPr="0084510E">
        <w:rPr>
          <w:sz w:val="28"/>
          <w:szCs w:val="28"/>
        </w:rPr>
        <w:tab/>
      </w:r>
    </w:p>
    <w:sectPr w:rsidR="00E0157A" w:rsidRPr="007E2CAB" w:rsidSect="00E0157A">
      <w:footerReference w:type="default" r:id="rId30"/>
      <w:pgSz w:w="12240" w:h="15840"/>
      <w:pgMar w:top="432" w:right="720" w:bottom="432" w:left="720" w:header="720" w:footer="113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3B1F1" w14:textId="77777777" w:rsidR="00D54C61" w:rsidRDefault="00D54C61">
      <w:r>
        <w:separator/>
      </w:r>
    </w:p>
  </w:endnote>
  <w:endnote w:type="continuationSeparator" w:id="0">
    <w:p w14:paraId="649F46DB" w14:textId="77777777" w:rsidR="00D54C61" w:rsidRDefault="00D5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Liberation Sans">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BFAC" w14:textId="77777777" w:rsidR="00F063C9" w:rsidRDefault="00F063C9">
    <w:pPr>
      <w:pStyle w:val="Footer"/>
      <w:jc w:val="center"/>
    </w:pPr>
  </w:p>
  <w:p w14:paraId="133DDCBD" w14:textId="77777777" w:rsidR="00F063C9" w:rsidRDefault="00F063C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0A12" w14:textId="77777777" w:rsidR="002833CD" w:rsidRDefault="002833CD">
    <w:pPr>
      <w:pStyle w:val="Footer"/>
      <w:jc w:val="center"/>
    </w:pPr>
    <w:r>
      <w:fldChar w:fldCharType="begin"/>
    </w:r>
    <w:r>
      <w:instrText xml:space="preserve"> PAGE   \* MERGEFORMAT </w:instrText>
    </w:r>
    <w:r>
      <w:fldChar w:fldCharType="separate"/>
    </w:r>
    <w:r w:rsidR="007D40C4">
      <w:rPr>
        <w:noProof/>
      </w:rPr>
      <w:t>1</w:t>
    </w:r>
    <w:r>
      <w:rPr>
        <w:noProof/>
      </w:rPr>
      <w:fldChar w:fldCharType="end"/>
    </w:r>
  </w:p>
  <w:p w14:paraId="73B60264" w14:textId="77777777" w:rsidR="002833CD" w:rsidRDefault="002833C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3B53D" w14:textId="77777777" w:rsidR="00D54C61" w:rsidRDefault="00D54C61">
      <w:r>
        <w:separator/>
      </w:r>
    </w:p>
  </w:footnote>
  <w:footnote w:type="continuationSeparator" w:id="0">
    <w:p w14:paraId="74FC791F" w14:textId="77777777" w:rsidR="00D54C61" w:rsidRDefault="00D54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E73AC2"/>
    <w:multiLevelType w:val="hybridMultilevel"/>
    <w:tmpl w:val="A47C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A62E7"/>
    <w:multiLevelType w:val="hybridMultilevel"/>
    <w:tmpl w:val="696A8612"/>
    <w:lvl w:ilvl="0" w:tplc="01E06ECE">
      <w:start w:val="1"/>
      <w:numFmt w:val="bullet"/>
      <w:lvlText w:val=""/>
      <w:lvlJc w:val="left"/>
      <w:pPr>
        <w:ind w:left="720" w:hanging="360"/>
      </w:pPr>
      <w:rPr>
        <w:rFonts w:ascii="Symbol" w:hAnsi="Symbol" w:hint="default"/>
        <w:strike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266B4"/>
    <w:multiLevelType w:val="hybridMultilevel"/>
    <w:tmpl w:val="FBDCDA2E"/>
    <w:lvl w:ilvl="0" w:tplc="B8EA7458">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74F9A"/>
    <w:multiLevelType w:val="hybridMultilevel"/>
    <w:tmpl w:val="E4EA81A2"/>
    <w:lvl w:ilvl="0" w:tplc="C7FED682">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46BC5"/>
    <w:multiLevelType w:val="hybridMultilevel"/>
    <w:tmpl w:val="4E2C5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B23C4"/>
    <w:multiLevelType w:val="hybridMultilevel"/>
    <w:tmpl w:val="FBB4AAE8"/>
    <w:lvl w:ilvl="0" w:tplc="F7A076DC">
      <w:start w:val="1"/>
      <w:numFmt w:val="bullet"/>
      <w:lvlText w:val=""/>
      <w:lvlJc w:val="left"/>
      <w:pPr>
        <w:ind w:left="720" w:hanging="360"/>
      </w:pPr>
      <w:rPr>
        <w:rFonts w:ascii="Symbol" w:hAnsi="Symbol" w:hint="default"/>
        <w:strike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C30B6"/>
    <w:multiLevelType w:val="multilevel"/>
    <w:tmpl w:val="1AD27376"/>
    <w:lvl w:ilvl="0">
      <w:start w:val="1"/>
      <w:numFmt w:val="bullet"/>
      <w:lvlText w:val=""/>
      <w:lvlJc w:val="left"/>
      <w:pPr>
        <w:tabs>
          <w:tab w:val="num" w:pos="810"/>
        </w:tabs>
        <w:ind w:left="810" w:hanging="360"/>
      </w:pPr>
      <w:rPr>
        <w:rFonts w:ascii="Symbol" w:hAnsi="Symbol" w:hint="default"/>
        <w:strike w:val="0"/>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9D7181"/>
    <w:multiLevelType w:val="hybridMultilevel"/>
    <w:tmpl w:val="9550A4D4"/>
    <w:lvl w:ilvl="0" w:tplc="35A43F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725AD3"/>
    <w:multiLevelType w:val="hybridMultilevel"/>
    <w:tmpl w:val="F8C68DA0"/>
    <w:lvl w:ilvl="0" w:tplc="C8CE2196">
      <w:start w:val="1"/>
      <w:numFmt w:val="decimal"/>
      <w:lvlText w:val="%1."/>
      <w:lvlJc w:val="left"/>
      <w:pPr>
        <w:ind w:left="171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572646"/>
    <w:multiLevelType w:val="hybridMultilevel"/>
    <w:tmpl w:val="D9A06010"/>
    <w:lvl w:ilvl="0" w:tplc="F98E832E">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8907700">
    <w:abstractNumId w:val="0"/>
  </w:num>
  <w:num w:numId="2" w16cid:durableId="1173106840">
    <w:abstractNumId w:val="5"/>
  </w:num>
  <w:num w:numId="3" w16cid:durableId="1786073426">
    <w:abstractNumId w:val="3"/>
  </w:num>
  <w:num w:numId="4" w16cid:durableId="1998993907">
    <w:abstractNumId w:val="7"/>
  </w:num>
  <w:num w:numId="5" w16cid:durableId="1753239883">
    <w:abstractNumId w:val="4"/>
  </w:num>
  <w:num w:numId="6" w16cid:durableId="287126572">
    <w:abstractNumId w:val="6"/>
  </w:num>
  <w:num w:numId="7" w16cid:durableId="652180404">
    <w:abstractNumId w:val="2"/>
  </w:num>
  <w:num w:numId="8" w16cid:durableId="1050425100">
    <w:abstractNumId w:val="9"/>
  </w:num>
  <w:num w:numId="9" w16cid:durableId="351035634">
    <w:abstractNumId w:val="10"/>
  </w:num>
  <w:num w:numId="10" w16cid:durableId="1668900820">
    <w:abstractNumId w:val="8"/>
  </w:num>
  <w:num w:numId="11" w16cid:durableId="1860115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zMTA2MDI2NjYAAiUdpeDU4uLM/DyQAqNaAMD+M6ssAAAA"/>
  </w:docVars>
  <w:rsids>
    <w:rsidRoot w:val="00AD490F"/>
    <w:rsid w:val="00042FD5"/>
    <w:rsid w:val="0010780A"/>
    <w:rsid w:val="001A1BD7"/>
    <w:rsid w:val="001F6F42"/>
    <w:rsid w:val="002833CD"/>
    <w:rsid w:val="0035754E"/>
    <w:rsid w:val="003734B1"/>
    <w:rsid w:val="003F1133"/>
    <w:rsid w:val="004258CB"/>
    <w:rsid w:val="00490F95"/>
    <w:rsid w:val="0051062A"/>
    <w:rsid w:val="00521D6A"/>
    <w:rsid w:val="0053114F"/>
    <w:rsid w:val="005526E0"/>
    <w:rsid w:val="00555498"/>
    <w:rsid w:val="00557A18"/>
    <w:rsid w:val="005616C8"/>
    <w:rsid w:val="00593CF4"/>
    <w:rsid w:val="005F5C6E"/>
    <w:rsid w:val="00612655"/>
    <w:rsid w:val="00621101"/>
    <w:rsid w:val="0064444E"/>
    <w:rsid w:val="006813AD"/>
    <w:rsid w:val="00685807"/>
    <w:rsid w:val="0069647B"/>
    <w:rsid w:val="006B0C6D"/>
    <w:rsid w:val="007005DC"/>
    <w:rsid w:val="00724E8E"/>
    <w:rsid w:val="00730D94"/>
    <w:rsid w:val="00741B70"/>
    <w:rsid w:val="00751E7B"/>
    <w:rsid w:val="007D40C4"/>
    <w:rsid w:val="007E2CAB"/>
    <w:rsid w:val="00815188"/>
    <w:rsid w:val="008376AC"/>
    <w:rsid w:val="00871B04"/>
    <w:rsid w:val="008F65B7"/>
    <w:rsid w:val="009B287C"/>
    <w:rsid w:val="009E6459"/>
    <w:rsid w:val="00AD490F"/>
    <w:rsid w:val="00B112A5"/>
    <w:rsid w:val="00B67030"/>
    <w:rsid w:val="00BD7E86"/>
    <w:rsid w:val="00C42447"/>
    <w:rsid w:val="00D1514D"/>
    <w:rsid w:val="00D17DD9"/>
    <w:rsid w:val="00D54C61"/>
    <w:rsid w:val="00D9553C"/>
    <w:rsid w:val="00DF38A1"/>
    <w:rsid w:val="00E0157A"/>
    <w:rsid w:val="00E52E16"/>
    <w:rsid w:val="00EB1095"/>
    <w:rsid w:val="00ED1312"/>
    <w:rsid w:val="00F063C9"/>
    <w:rsid w:val="00F07E8B"/>
    <w:rsid w:val="00F35A18"/>
    <w:rsid w:val="00F41FD6"/>
    <w:rsid w:val="00FF5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D1C72E"/>
  <w15:docId w15:val="{0125B0E1-845E-4EB9-8159-4F4FC8B0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Droid Sans Fallback" w:hAnsi="Liberation Serif" w:cs="FreeSans"/>
      <w:kern w:val="1"/>
      <w:sz w:val="24"/>
      <w:szCs w:val="24"/>
      <w:lang w:eastAsia="zh-CN" w:bidi="hi-IN"/>
    </w:rPr>
  </w:style>
  <w:style w:type="paragraph" w:styleId="Heading1">
    <w:name w:val="heading 1"/>
    <w:basedOn w:val="Heading"/>
    <w:next w:val="BodyText"/>
    <w:qFormat/>
    <w:pPr>
      <w:numPr>
        <w:numId w:val="1"/>
      </w:numPr>
      <w:outlineLvl w:val="0"/>
    </w:pPr>
    <w:rPr>
      <w:b/>
      <w:bCs/>
      <w:sz w:val="36"/>
      <w:szCs w:val="36"/>
    </w:rPr>
  </w:style>
  <w:style w:type="paragraph" w:styleId="Heading2">
    <w:name w:val="heading 2"/>
    <w:basedOn w:val="Heading"/>
    <w:next w:val="BodyText"/>
    <w:qFormat/>
    <w:pPr>
      <w:numPr>
        <w:ilvl w:val="1"/>
        <w:numId w:val="1"/>
      </w:numPr>
      <w:spacing w:before="200"/>
      <w:outlineLvl w:val="1"/>
    </w:pPr>
    <w:rPr>
      <w:b/>
      <w:bCs/>
      <w:sz w:val="32"/>
      <w:szCs w:val="32"/>
    </w:rPr>
  </w:style>
  <w:style w:type="paragraph" w:styleId="Heading3">
    <w:name w:val="heading 3"/>
    <w:basedOn w:val="Heading"/>
    <w:next w:val="BodyText"/>
    <w:qFormat/>
    <w:pPr>
      <w:numPr>
        <w:ilvl w:val="2"/>
        <w:numId w:val="1"/>
      </w:num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80"/>
      <w:u w:val="single"/>
    </w:rPr>
  </w:style>
  <w:style w:type="character" w:customStyle="1" w:styleId="IndexLink">
    <w:name w:val="Index Link"/>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link w:val="FooterChar"/>
    <w:uiPriority w:val="99"/>
    <w:pPr>
      <w:suppressLineNumbers/>
      <w:tabs>
        <w:tab w:val="center" w:pos="4986"/>
        <w:tab w:val="right" w:pos="9972"/>
      </w:tabs>
    </w:p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paragraph" w:styleId="TOAHeading">
    <w:name w:val="toa heading"/>
    <w:basedOn w:val="Heading"/>
    <w:pPr>
      <w:suppressLineNumbers/>
    </w:pPr>
    <w:rPr>
      <w:b/>
      <w:bCs/>
      <w:sz w:val="32"/>
      <w:szCs w:val="32"/>
    </w:rPr>
  </w:style>
  <w:style w:type="paragraph" w:styleId="TOC2">
    <w:name w:val="toc 2"/>
    <w:basedOn w:val="Index"/>
    <w:uiPriority w:val="39"/>
    <w:pPr>
      <w:tabs>
        <w:tab w:val="right" w:leader="dot" w:pos="9689"/>
      </w:tabs>
      <w:ind w:left="283"/>
    </w:pPr>
  </w:style>
  <w:style w:type="paragraph" w:styleId="ListParagraph">
    <w:name w:val="List Paragraph"/>
    <w:basedOn w:val="Normal"/>
    <w:uiPriority w:val="34"/>
    <w:qFormat/>
    <w:rsid w:val="00612655"/>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TOC3">
    <w:name w:val="toc 3"/>
    <w:basedOn w:val="Normal"/>
    <w:next w:val="Normal"/>
    <w:autoRedefine/>
    <w:uiPriority w:val="39"/>
    <w:unhideWhenUsed/>
    <w:rsid w:val="007005DC"/>
    <w:pPr>
      <w:ind w:left="480"/>
    </w:pPr>
    <w:rPr>
      <w:rFonts w:cs="Mangal"/>
      <w:szCs w:val="21"/>
    </w:rPr>
  </w:style>
  <w:style w:type="paragraph" w:styleId="TOCHeading">
    <w:name w:val="TOC Heading"/>
    <w:basedOn w:val="Heading1"/>
    <w:next w:val="Normal"/>
    <w:uiPriority w:val="39"/>
    <w:semiHidden/>
    <w:unhideWhenUsed/>
    <w:qFormat/>
    <w:rsid w:val="00557A18"/>
    <w:pPr>
      <w:keepLines/>
      <w:widowControl/>
      <w:numPr>
        <w:numId w:val="0"/>
      </w:numPr>
      <w:suppressAutoHyphens w:val="0"/>
      <w:spacing w:before="480" w:after="0" w:line="276" w:lineRule="auto"/>
      <w:outlineLvl w:val="9"/>
    </w:pPr>
    <w:rPr>
      <w:rFonts w:ascii="Cambria" w:eastAsia="MS Gothic" w:hAnsi="Cambria" w:cs="Times New Roman"/>
      <w:color w:val="365F91"/>
      <w:kern w:val="0"/>
      <w:sz w:val="28"/>
      <w:szCs w:val="28"/>
      <w:lang w:eastAsia="ja-JP" w:bidi="ar-SA"/>
    </w:rPr>
  </w:style>
  <w:style w:type="paragraph" w:styleId="Header">
    <w:name w:val="header"/>
    <w:basedOn w:val="Normal"/>
    <w:link w:val="HeaderChar"/>
    <w:uiPriority w:val="99"/>
    <w:unhideWhenUsed/>
    <w:rsid w:val="002833CD"/>
    <w:pPr>
      <w:tabs>
        <w:tab w:val="center" w:pos="4680"/>
        <w:tab w:val="right" w:pos="9360"/>
      </w:tabs>
    </w:pPr>
    <w:rPr>
      <w:rFonts w:cs="Mangal"/>
      <w:szCs w:val="21"/>
    </w:rPr>
  </w:style>
  <w:style w:type="character" w:customStyle="1" w:styleId="HeaderChar">
    <w:name w:val="Header Char"/>
    <w:link w:val="Header"/>
    <w:uiPriority w:val="99"/>
    <w:rsid w:val="002833CD"/>
    <w:rPr>
      <w:rFonts w:ascii="Liberation Serif" w:eastAsia="Droid Sans Fallback" w:hAnsi="Liberation Serif" w:cs="Mangal"/>
      <w:kern w:val="1"/>
      <w:sz w:val="24"/>
      <w:szCs w:val="21"/>
      <w:lang w:eastAsia="zh-CN" w:bidi="hi-IN"/>
    </w:rPr>
  </w:style>
  <w:style w:type="character" w:customStyle="1" w:styleId="FooterChar">
    <w:name w:val="Footer Char"/>
    <w:link w:val="Footer"/>
    <w:uiPriority w:val="99"/>
    <w:rsid w:val="002833CD"/>
    <w:rPr>
      <w:rFonts w:ascii="Liberation Serif" w:eastAsia="Droid Sans Fallback" w:hAnsi="Liberation Serif" w:cs="FreeSans"/>
      <w:kern w:val="1"/>
      <w:sz w:val="24"/>
      <w:szCs w:val="24"/>
      <w:lang w:eastAsia="zh-CN" w:bidi="hi-IN"/>
    </w:rPr>
  </w:style>
  <w:style w:type="paragraph" w:styleId="TOC4">
    <w:name w:val="toc 4"/>
    <w:basedOn w:val="Normal"/>
    <w:next w:val="Normal"/>
    <w:autoRedefine/>
    <w:uiPriority w:val="39"/>
    <w:semiHidden/>
    <w:unhideWhenUsed/>
    <w:rsid w:val="00FF58B0"/>
    <w:pPr>
      <w:spacing w:after="100"/>
      <w:ind w:left="720"/>
    </w:pPr>
    <w:rPr>
      <w:rFonts w:cs="Mangal"/>
      <w:szCs w:val="21"/>
    </w:rPr>
  </w:style>
  <w:style w:type="paragraph" w:styleId="NormalWeb">
    <w:name w:val="Normal (Web)"/>
    <w:basedOn w:val="Normal"/>
    <w:uiPriority w:val="99"/>
    <w:semiHidden/>
    <w:unhideWhenUsed/>
    <w:rsid w:val="00490F95"/>
    <w:pPr>
      <w:widowControl/>
      <w:suppressAutoHyphens w:val="0"/>
      <w:spacing w:before="100" w:beforeAutospacing="1" w:after="100" w:afterAutospacing="1"/>
    </w:pPr>
    <w:rPr>
      <w:rFonts w:ascii="Times New Roman" w:eastAsia="Times New Roman" w:hAnsi="Times New Roman" w:cs="Times New Roman"/>
      <w:kern w:val="0"/>
      <w:lang w:eastAsia="en-US" w:bidi="ar-SA"/>
    </w:rPr>
  </w:style>
  <w:style w:type="paragraph" w:styleId="BodyText2">
    <w:name w:val="Body Text 2"/>
    <w:basedOn w:val="Normal"/>
    <w:link w:val="BodyText2Char"/>
    <w:uiPriority w:val="99"/>
    <w:semiHidden/>
    <w:unhideWhenUsed/>
    <w:rsid w:val="00D1514D"/>
    <w:pPr>
      <w:spacing w:after="120" w:line="480" w:lineRule="auto"/>
    </w:pPr>
    <w:rPr>
      <w:rFonts w:cs="Mangal"/>
      <w:szCs w:val="21"/>
    </w:rPr>
  </w:style>
  <w:style w:type="character" w:customStyle="1" w:styleId="BodyText2Char">
    <w:name w:val="Body Text 2 Char"/>
    <w:basedOn w:val="DefaultParagraphFont"/>
    <w:link w:val="BodyText2"/>
    <w:uiPriority w:val="99"/>
    <w:semiHidden/>
    <w:rsid w:val="00D1514D"/>
    <w:rPr>
      <w:rFonts w:ascii="Liberation Serif" w:eastAsia="Droid Sans Fallback" w:hAnsi="Liberation Serif" w:cs="Mangal"/>
      <w:kern w:val="1"/>
      <w:sz w:val="24"/>
      <w:szCs w:val="21"/>
      <w:lang w:eastAsia="zh-CN" w:bidi="hi-IN"/>
    </w:rPr>
  </w:style>
  <w:style w:type="character" w:customStyle="1" w:styleId="apple-converted-space">
    <w:name w:val="apple-converted-space"/>
    <w:rsid w:val="00D1514D"/>
  </w:style>
  <w:style w:type="paragraph" w:styleId="TOC1">
    <w:name w:val="toc 1"/>
    <w:basedOn w:val="Normal"/>
    <w:next w:val="Normal"/>
    <w:autoRedefine/>
    <w:uiPriority w:val="39"/>
    <w:unhideWhenUsed/>
    <w:rsid w:val="00E0157A"/>
    <w:pPr>
      <w:spacing w:after="10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dc.gov/handwashing/index.html" TargetMode="External"/><Relationship Id="rId18" Type="http://schemas.openxmlformats.org/officeDocument/2006/relationships/hyperlink" Target="mailto:twinchester@njcodi.org" TargetMode="External"/><Relationship Id="rId26" Type="http://schemas.openxmlformats.org/officeDocument/2006/relationships/hyperlink" Target="http://www.state.nj.us/humanservices/dmhas/resources/services/recovery/advocate.html" TargetMode="External"/><Relationship Id="rId3" Type="http://schemas.openxmlformats.org/officeDocument/2006/relationships/styles" Target="styles.xml"/><Relationship Id="rId21" Type="http://schemas.openxmlformats.org/officeDocument/2006/relationships/hyperlink" Target="http://www.atlantic-county.org/intergenerational-services/adult-protective-services.asp" TargetMode="External"/><Relationship Id="rId7" Type="http://schemas.openxmlformats.org/officeDocument/2006/relationships/endnotes" Target="endnotes.xml"/><Relationship Id="rId12" Type="http://schemas.openxmlformats.org/officeDocument/2006/relationships/hyperlink" Target="https://www.cdc.gov/coronavirus/2019-ncov/prevent-getting-sick/how-to-wear-cloth-face-coverings.html" TargetMode="External"/><Relationship Id="rId17" Type="http://schemas.openxmlformats.org/officeDocument/2006/relationships/hyperlink" Target="mailto:TWinchester@njcodi.org" TargetMode="External"/><Relationship Id="rId25" Type="http://schemas.openxmlformats.org/officeDocument/2006/relationships/hyperlink" Target="mailto:njmentalhealthcares@mhanj.org" TargetMode="External"/><Relationship Id="rId2" Type="http://schemas.openxmlformats.org/officeDocument/2006/relationships/numbering" Target="numbering.xml"/><Relationship Id="rId16" Type="http://schemas.openxmlformats.org/officeDocument/2006/relationships/hyperlink" Target="http://www.njcodi.org" TargetMode="External"/><Relationship Id="rId20" Type="http://schemas.openxmlformats.org/officeDocument/2006/relationships/hyperlink" Target="http://www.chlp.org/" TargetMode="External"/><Relationship Id="rId29" Type="http://schemas.openxmlformats.org/officeDocument/2006/relationships/hyperlink" Target="http://www.state.nj.us/humanservices/cbvi/services/vo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prevent-getting-sick/social-distancing.html" TargetMode="External"/><Relationship Id="rId24" Type="http://schemas.openxmlformats.org/officeDocument/2006/relationships/hyperlink" Target="http://www.nj.gov/defender/structure/mh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tmp"/><Relationship Id="rId23" Type="http://schemas.openxmlformats.org/officeDocument/2006/relationships/hyperlink" Target="mailto:Quish_Kathleen@aclink.org" TargetMode="External"/><Relationship Id="rId28" Type="http://schemas.openxmlformats.org/officeDocument/2006/relationships/hyperlink" Target="http://www.state.nj.us/humanservices/ddd/home/" TargetMode="External"/><Relationship Id="rId10" Type="http://schemas.openxmlformats.org/officeDocument/2006/relationships/hyperlink" Target="https://www.cdc.gov/coronavirus/2019-ncov/prevent-getting-sick/prevention.html" TargetMode="External"/><Relationship Id="rId19" Type="http://schemas.openxmlformats.org/officeDocument/2006/relationships/hyperlink" Target="http://www.nj211.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jcodi.org/employment/" TargetMode="External"/><Relationship Id="rId14" Type="http://schemas.openxmlformats.org/officeDocument/2006/relationships/image" Target="media/image1.tmp"/><Relationship Id="rId22" Type="http://schemas.openxmlformats.org/officeDocument/2006/relationships/hyperlink" Target="http://www.drnj.org/" TargetMode="External"/><Relationship Id="rId27" Type="http://schemas.openxmlformats.org/officeDocument/2006/relationships/hyperlink" Target="http://www.state.nj.us/nj/community/family/"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1C9B3-1F0B-46B0-A82E-82AE1725F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3763</Words>
  <Characters>21455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Career Opportunity Development, Inc.</Company>
  <LinksUpToDate>false</LinksUpToDate>
  <CharactersWithSpaces>25168</CharactersWithSpaces>
  <SharedDoc>false</SharedDoc>
  <HLinks>
    <vt:vector size="66" baseType="variant">
      <vt:variant>
        <vt:i4>5767188</vt:i4>
      </vt:variant>
      <vt:variant>
        <vt:i4>63</vt:i4>
      </vt:variant>
      <vt:variant>
        <vt:i4>0</vt:i4>
      </vt:variant>
      <vt:variant>
        <vt:i4>5</vt:i4>
      </vt:variant>
      <vt:variant>
        <vt:lpwstr>http://njcodi.org/employment/</vt:lpwstr>
      </vt:variant>
      <vt:variant>
        <vt:lpwstr/>
      </vt:variant>
      <vt:variant>
        <vt:i4>1835066</vt:i4>
      </vt:variant>
      <vt:variant>
        <vt:i4>56</vt:i4>
      </vt:variant>
      <vt:variant>
        <vt:i4>0</vt:i4>
      </vt:variant>
      <vt:variant>
        <vt:i4>5</vt:i4>
      </vt:variant>
      <vt:variant>
        <vt:lpwstr/>
      </vt:variant>
      <vt:variant>
        <vt:lpwstr>_Toc476307882</vt:lpwstr>
      </vt:variant>
      <vt:variant>
        <vt:i4>1835066</vt:i4>
      </vt:variant>
      <vt:variant>
        <vt:i4>50</vt:i4>
      </vt:variant>
      <vt:variant>
        <vt:i4>0</vt:i4>
      </vt:variant>
      <vt:variant>
        <vt:i4>5</vt:i4>
      </vt:variant>
      <vt:variant>
        <vt:lpwstr/>
      </vt:variant>
      <vt:variant>
        <vt:lpwstr>_Toc476307881</vt:lpwstr>
      </vt:variant>
      <vt:variant>
        <vt:i4>1835066</vt:i4>
      </vt:variant>
      <vt:variant>
        <vt:i4>44</vt:i4>
      </vt:variant>
      <vt:variant>
        <vt:i4>0</vt:i4>
      </vt:variant>
      <vt:variant>
        <vt:i4>5</vt:i4>
      </vt:variant>
      <vt:variant>
        <vt:lpwstr/>
      </vt:variant>
      <vt:variant>
        <vt:lpwstr>_Toc476307880</vt:lpwstr>
      </vt:variant>
      <vt:variant>
        <vt:i4>1245242</vt:i4>
      </vt:variant>
      <vt:variant>
        <vt:i4>38</vt:i4>
      </vt:variant>
      <vt:variant>
        <vt:i4>0</vt:i4>
      </vt:variant>
      <vt:variant>
        <vt:i4>5</vt:i4>
      </vt:variant>
      <vt:variant>
        <vt:lpwstr/>
      </vt:variant>
      <vt:variant>
        <vt:lpwstr>_Toc476307879</vt:lpwstr>
      </vt:variant>
      <vt:variant>
        <vt:i4>1245242</vt:i4>
      </vt:variant>
      <vt:variant>
        <vt:i4>32</vt:i4>
      </vt:variant>
      <vt:variant>
        <vt:i4>0</vt:i4>
      </vt:variant>
      <vt:variant>
        <vt:i4>5</vt:i4>
      </vt:variant>
      <vt:variant>
        <vt:lpwstr/>
      </vt:variant>
      <vt:variant>
        <vt:lpwstr>_Toc476307878</vt:lpwstr>
      </vt:variant>
      <vt:variant>
        <vt:i4>1245242</vt:i4>
      </vt:variant>
      <vt:variant>
        <vt:i4>26</vt:i4>
      </vt:variant>
      <vt:variant>
        <vt:i4>0</vt:i4>
      </vt:variant>
      <vt:variant>
        <vt:i4>5</vt:i4>
      </vt:variant>
      <vt:variant>
        <vt:lpwstr/>
      </vt:variant>
      <vt:variant>
        <vt:lpwstr>_Toc476307877</vt:lpwstr>
      </vt:variant>
      <vt:variant>
        <vt:i4>1245242</vt:i4>
      </vt:variant>
      <vt:variant>
        <vt:i4>20</vt:i4>
      </vt:variant>
      <vt:variant>
        <vt:i4>0</vt:i4>
      </vt:variant>
      <vt:variant>
        <vt:i4>5</vt:i4>
      </vt:variant>
      <vt:variant>
        <vt:lpwstr/>
      </vt:variant>
      <vt:variant>
        <vt:lpwstr>_Toc476307876</vt:lpwstr>
      </vt:variant>
      <vt:variant>
        <vt:i4>1245242</vt:i4>
      </vt:variant>
      <vt:variant>
        <vt:i4>14</vt:i4>
      </vt:variant>
      <vt:variant>
        <vt:i4>0</vt:i4>
      </vt:variant>
      <vt:variant>
        <vt:i4>5</vt:i4>
      </vt:variant>
      <vt:variant>
        <vt:lpwstr/>
      </vt:variant>
      <vt:variant>
        <vt:lpwstr>_Toc476307875</vt:lpwstr>
      </vt:variant>
      <vt:variant>
        <vt:i4>1245242</vt:i4>
      </vt:variant>
      <vt:variant>
        <vt:i4>8</vt:i4>
      </vt:variant>
      <vt:variant>
        <vt:i4>0</vt:i4>
      </vt:variant>
      <vt:variant>
        <vt:i4>5</vt:i4>
      </vt:variant>
      <vt:variant>
        <vt:lpwstr/>
      </vt:variant>
      <vt:variant>
        <vt:lpwstr>_Toc476307874</vt:lpwstr>
      </vt:variant>
      <vt:variant>
        <vt:i4>1245242</vt:i4>
      </vt:variant>
      <vt:variant>
        <vt:i4>2</vt:i4>
      </vt:variant>
      <vt:variant>
        <vt:i4>0</vt:i4>
      </vt:variant>
      <vt:variant>
        <vt:i4>5</vt:i4>
      </vt:variant>
      <vt:variant>
        <vt:lpwstr/>
      </vt:variant>
      <vt:variant>
        <vt:lpwstr>_Toc476307873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dc:creator>
  <cp:lastModifiedBy>Ohlson, Kurt</cp:lastModifiedBy>
  <cp:revision>2</cp:revision>
  <cp:lastPrinted>2019-10-15T19:27:00Z</cp:lastPrinted>
  <dcterms:created xsi:type="dcterms:W3CDTF">2023-02-17T20:55:00Z</dcterms:created>
  <dcterms:modified xsi:type="dcterms:W3CDTF">2023-02-17T20:55:00Z</dcterms:modified>
</cp:coreProperties>
</file>